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BE67D4" w:rsidRPr="00853BAF" w:rsidTr="00980E8C">
        <w:tc>
          <w:tcPr>
            <w:tcW w:w="9923" w:type="dxa"/>
          </w:tcPr>
          <w:p w:rsidR="00BE67D4" w:rsidRPr="00853BAF" w:rsidRDefault="002A741B" w:rsidP="00980E8C">
            <w:pPr>
              <w:ind w:left="4536"/>
              <w:outlineLvl w:val="0"/>
            </w:pPr>
            <w:r w:rsidRPr="002A741B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11" o:title="" blacklevel="3932f"/>
                </v:shape>
              </w:pict>
            </w:r>
          </w:p>
          <w:p w:rsidR="00BE67D4" w:rsidRPr="00853BAF" w:rsidRDefault="00BE67D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BE67D4" w:rsidRPr="00853BAF" w:rsidRDefault="00BE67D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BE67D4" w:rsidRPr="00853BAF" w:rsidRDefault="00BE67D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BE67D4" w:rsidRPr="00853BAF" w:rsidRDefault="00BE67D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BE67D4" w:rsidRPr="00853BAF" w:rsidRDefault="00BE67D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BE67D4" w:rsidRPr="00853BAF" w:rsidRDefault="00BE67D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B2AF0" w:rsidRPr="00EB2AF0">
              <w:rPr>
                <w:u w:val="single"/>
              </w:rPr>
              <w:t>16.04.2019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EB2AF0">
              <w:rPr>
                <w:u w:val="single"/>
              </w:rPr>
              <w:t>1383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BE67D4" w:rsidRPr="00853BAF" w:rsidRDefault="00BE67D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9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911"/>
      </w:tblGrid>
      <w:tr w:rsidR="00854DEA" w:rsidRPr="00E83644" w:rsidTr="00BE67D4">
        <w:trPr>
          <w:trHeight w:val="578"/>
        </w:trPr>
        <w:tc>
          <w:tcPr>
            <w:tcW w:w="6911" w:type="dxa"/>
          </w:tcPr>
          <w:p w:rsidR="00AD796F" w:rsidRPr="00E83644" w:rsidRDefault="0099174E" w:rsidP="00BE67D4">
            <w:pPr>
              <w:jc w:val="both"/>
              <w:rPr>
                <w:szCs w:val="28"/>
              </w:rPr>
            </w:pPr>
            <w:r w:rsidRPr="0099174E">
              <w:rPr>
                <w:szCs w:val="28"/>
              </w:rPr>
              <w:t>О подготовке проекта межевания территории квартала</w:t>
            </w:r>
            <w:r w:rsidR="00BE67D4">
              <w:rPr>
                <w:szCs w:val="28"/>
              </w:rPr>
              <w:t xml:space="preserve"> </w:t>
            </w:r>
            <w:r w:rsidRPr="0099174E">
              <w:rPr>
                <w:szCs w:val="28"/>
              </w:rPr>
              <w:t>090.01.05.01 в границах проекта планировки террит</w:t>
            </w:r>
            <w:r w:rsidRPr="0099174E">
              <w:rPr>
                <w:szCs w:val="28"/>
              </w:rPr>
              <w:t>о</w:t>
            </w:r>
            <w:r w:rsidRPr="0099174E">
              <w:rPr>
                <w:szCs w:val="28"/>
              </w:rPr>
              <w:t>рии, ограниченной Советским шоссе, полосой отвода железной дороги, береговой полосой реки Оби и гр</w:t>
            </w:r>
            <w:r w:rsidRPr="0099174E">
              <w:rPr>
                <w:szCs w:val="28"/>
              </w:rPr>
              <w:t>а</w:t>
            </w:r>
            <w:r w:rsidRPr="0099174E">
              <w:rPr>
                <w:szCs w:val="28"/>
              </w:rPr>
              <w:t>ницей города Новосибирска, в Кировском районе</w:t>
            </w:r>
          </w:p>
        </w:tc>
      </w:tr>
    </w:tbl>
    <w:p w:rsidR="00373506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972BAB" w:rsidRPr="00BE67D4" w:rsidRDefault="00972BAB" w:rsidP="00FB1766">
      <w:pPr>
        <w:pStyle w:val="a7"/>
        <w:spacing w:line="240" w:lineRule="atLeast"/>
        <w:ind w:firstLine="697"/>
        <w:jc w:val="both"/>
        <w:rPr>
          <w:sz w:val="24"/>
          <w:szCs w:val="24"/>
        </w:rPr>
      </w:pPr>
    </w:p>
    <w:p w:rsidR="0099174E" w:rsidRPr="0099174E" w:rsidRDefault="0099174E" w:rsidP="0099174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99174E">
        <w:rPr>
          <w:szCs w:val="28"/>
        </w:rPr>
        <w:t>В целях подготовки документации по планировке территории города Нов</w:t>
      </w:r>
      <w:r w:rsidRPr="0099174E">
        <w:rPr>
          <w:szCs w:val="28"/>
        </w:rPr>
        <w:t>о</w:t>
      </w:r>
      <w:r w:rsidRPr="0099174E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99174E">
        <w:rPr>
          <w:szCs w:val="28"/>
        </w:rPr>
        <w:t>а</w:t>
      </w:r>
      <w:r w:rsidRPr="0099174E">
        <w:rPr>
          <w:szCs w:val="28"/>
        </w:rPr>
        <w:t>ции местного самоуправления в Российской Федерации», решением Совета деп</w:t>
      </w:r>
      <w:r w:rsidRPr="0099174E">
        <w:rPr>
          <w:szCs w:val="28"/>
        </w:rPr>
        <w:t>у</w:t>
      </w:r>
      <w:r w:rsidRPr="0099174E">
        <w:rPr>
          <w:szCs w:val="28"/>
        </w:rPr>
        <w:t xml:space="preserve">татов города Новосибирска от 24.05.2017 № 411 «О </w:t>
      </w:r>
      <w:bookmarkStart w:id="0" w:name="OLE_LINK1"/>
      <w:bookmarkStart w:id="1" w:name="OLE_LINK2"/>
      <w:r w:rsidRPr="0099174E">
        <w:rPr>
          <w:szCs w:val="28"/>
        </w:rPr>
        <w:t>Порядке подготовки докуме</w:t>
      </w:r>
      <w:r w:rsidRPr="0099174E">
        <w:rPr>
          <w:szCs w:val="28"/>
        </w:rPr>
        <w:t>н</w:t>
      </w:r>
      <w:r w:rsidRPr="0099174E">
        <w:rPr>
          <w:szCs w:val="28"/>
        </w:rPr>
        <w:t>тации по планировке территории</w:t>
      </w:r>
      <w:bookmarkEnd w:id="0"/>
      <w:bookmarkEnd w:id="1"/>
      <w:r w:rsidRPr="0099174E">
        <w:rPr>
          <w:szCs w:val="28"/>
        </w:rPr>
        <w:t xml:space="preserve"> и признании утратившими силу отдельных р</w:t>
      </w:r>
      <w:r w:rsidRPr="0099174E">
        <w:rPr>
          <w:szCs w:val="28"/>
        </w:rPr>
        <w:t>е</w:t>
      </w:r>
      <w:proofErr w:type="gramEnd"/>
      <w:r w:rsidRPr="0099174E">
        <w:rPr>
          <w:szCs w:val="28"/>
        </w:rPr>
        <w:t>шений Совета депутатов города Новосибирска», постановлением мэрии города Новосибирска от 06.02.2017 № 516 «О проекте планировки территории, огран</w:t>
      </w:r>
      <w:r w:rsidRPr="0099174E">
        <w:rPr>
          <w:szCs w:val="28"/>
        </w:rPr>
        <w:t>и</w:t>
      </w:r>
      <w:r w:rsidRPr="0099174E">
        <w:rPr>
          <w:szCs w:val="28"/>
        </w:rPr>
        <w:t>ченной Советским шоссе, полосой отвода железной дороги, береговой полосой реки Оби и границей города Новосибирска, в Кировском районе», руководствуясь Уставом города Новосибирска, ПОСТАНОВЛЯЮ:</w:t>
      </w:r>
    </w:p>
    <w:p w:rsidR="00CC34AF" w:rsidRPr="00CC34AF" w:rsidRDefault="00CC34AF" w:rsidP="00BE67D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1. Утвердить проект задания на выполнение инженерных изысканий, нео</w:t>
      </w:r>
      <w:r w:rsidRPr="00CC34AF">
        <w:rPr>
          <w:szCs w:val="28"/>
        </w:rPr>
        <w:t>б</w:t>
      </w:r>
      <w:r w:rsidRPr="00CC34AF">
        <w:rPr>
          <w:szCs w:val="28"/>
        </w:rPr>
        <w:t>ходимых для подготовки документации по планировке территории (прилож</w:t>
      </w:r>
      <w:r w:rsidRPr="00CC34AF">
        <w:rPr>
          <w:szCs w:val="28"/>
        </w:rPr>
        <w:t>е</w:t>
      </w:r>
      <w:r w:rsidRPr="00CC34AF">
        <w:rPr>
          <w:szCs w:val="28"/>
        </w:rPr>
        <w:t>ние 1).</w:t>
      </w:r>
    </w:p>
    <w:p w:rsidR="00CC34AF" w:rsidRPr="00CC34AF" w:rsidRDefault="00CC34AF" w:rsidP="00BE67D4">
      <w:pPr>
        <w:ind w:firstLine="708"/>
        <w:jc w:val="both"/>
        <w:rPr>
          <w:szCs w:val="28"/>
        </w:rPr>
      </w:pPr>
      <w:r w:rsidRPr="00CC34AF">
        <w:rPr>
          <w:szCs w:val="28"/>
        </w:rPr>
        <w:t>2. С учетом результатов инженерных изысканий подготовить проект меж</w:t>
      </w:r>
      <w:r w:rsidRPr="00CC34AF">
        <w:rPr>
          <w:szCs w:val="28"/>
        </w:rPr>
        <w:t>е</w:t>
      </w:r>
      <w:r w:rsidRPr="00CC34AF">
        <w:rPr>
          <w:szCs w:val="28"/>
        </w:rPr>
        <w:t xml:space="preserve">вания территории квартала </w:t>
      </w:r>
      <w:r w:rsidR="0099174E" w:rsidRPr="0099174E">
        <w:rPr>
          <w:szCs w:val="28"/>
        </w:rPr>
        <w:t>090.01.05.01 в границах проекта планировки террит</w:t>
      </w:r>
      <w:r w:rsidR="0099174E" w:rsidRPr="0099174E">
        <w:rPr>
          <w:szCs w:val="28"/>
        </w:rPr>
        <w:t>о</w:t>
      </w:r>
      <w:r w:rsidR="0099174E" w:rsidRPr="0099174E">
        <w:rPr>
          <w:szCs w:val="28"/>
        </w:rPr>
        <w:t>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99174E">
        <w:rPr>
          <w:szCs w:val="28"/>
        </w:rPr>
        <w:t xml:space="preserve"> </w:t>
      </w:r>
      <w:r w:rsidR="00A374D1">
        <w:rPr>
          <w:szCs w:val="28"/>
        </w:rPr>
        <w:t>согласно схеме (приложение </w:t>
      </w:r>
      <w:r w:rsidRPr="00CC34AF">
        <w:rPr>
          <w:szCs w:val="28"/>
        </w:rPr>
        <w:t>2).</w:t>
      </w:r>
    </w:p>
    <w:p w:rsidR="00CC34AF" w:rsidRPr="00CC34AF" w:rsidRDefault="00CC34AF" w:rsidP="00BE67D4">
      <w:pPr>
        <w:ind w:firstLine="708"/>
        <w:jc w:val="both"/>
        <w:rPr>
          <w:szCs w:val="28"/>
        </w:rPr>
      </w:pPr>
      <w:r w:rsidRPr="00CC34AF">
        <w:rPr>
          <w:szCs w:val="28"/>
        </w:rPr>
        <w:t xml:space="preserve">3. Определить содержание проекта межевания </w:t>
      </w:r>
      <w:r w:rsidRPr="00E83644">
        <w:rPr>
          <w:szCs w:val="28"/>
        </w:rPr>
        <w:t xml:space="preserve">территории квартала </w:t>
      </w:r>
      <w:r w:rsidR="0099174E" w:rsidRPr="0099174E">
        <w:rPr>
          <w:szCs w:val="28"/>
        </w:rPr>
        <w:t>090.01.05.01 в границах проекта планировки территории, ограниченной Сове</w:t>
      </w:r>
      <w:r w:rsidR="0099174E" w:rsidRPr="0099174E">
        <w:rPr>
          <w:szCs w:val="28"/>
        </w:rPr>
        <w:t>т</w:t>
      </w:r>
      <w:r w:rsidR="0099174E" w:rsidRPr="0099174E">
        <w:rPr>
          <w:szCs w:val="28"/>
        </w:rPr>
        <w:t>ским шоссе, полосой отвода железной дороги, береговой полосой реки Оби и гр</w:t>
      </w:r>
      <w:r w:rsidR="0099174E" w:rsidRPr="0099174E">
        <w:rPr>
          <w:szCs w:val="28"/>
        </w:rPr>
        <w:t>а</w:t>
      </w:r>
      <w:r w:rsidR="0099174E" w:rsidRPr="0099174E">
        <w:rPr>
          <w:szCs w:val="28"/>
        </w:rPr>
        <w:t>ницей города Новосибирска, в Кировском районе</w:t>
      </w:r>
      <w:r w:rsidR="0099174E" w:rsidRPr="00CC34AF">
        <w:rPr>
          <w:szCs w:val="28"/>
        </w:rPr>
        <w:t xml:space="preserve"> </w:t>
      </w:r>
      <w:r w:rsidRPr="00CC34AF">
        <w:rPr>
          <w:szCs w:val="28"/>
        </w:rPr>
        <w:t>(приложение 3).</w:t>
      </w:r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C34AF" w:rsidRPr="00CC34AF">
        <w:rPr>
          <w:szCs w:val="28"/>
        </w:rPr>
        <w:t xml:space="preserve">. Установить срок </w:t>
      </w:r>
      <w:proofErr w:type="gramStart"/>
      <w:r w:rsidR="00CC34AF" w:rsidRPr="00CC34AF">
        <w:rPr>
          <w:szCs w:val="28"/>
        </w:rPr>
        <w:t xml:space="preserve">подготовки проекта межевания </w:t>
      </w:r>
      <w:r w:rsidR="00CC34AF" w:rsidRPr="00E83644">
        <w:rPr>
          <w:szCs w:val="28"/>
        </w:rPr>
        <w:t>территории квартала</w:t>
      </w:r>
      <w:proofErr w:type="gramEnd"/>
      <w:r w:rsidR="00CC34AF" w:rsidRPr="00E83644">
        <w:rPr>
          <w:szCs w:val="28"/>
        </w:rPr>
        <w:t xml:space="preserve"> </w:t>
      </w:r>
      <w:r w:rsidR="0099174E" w:rsidRPr="0099174E">
        <w:rPr>
          <w:szCs w:val="28"/>
        </w:rPr>
        <w:t>090.01.05.01 в границах проекта планировки территории, ограниченной Сове</w:t>
      </w:r>
      <w:r w:rsidR="0099174E" w:rsidRPr="0099174E">
        <w:rPr>
          <w:szCs w:val="28"/>
        </w:rPr>
        <w:t>т</w:t>
      </w:r>
      <w:r w:rsidR="0099174E" w:rsidRPr="0099174E">
        <w:rPr>
          <w:szCs w:val="28"/>
        </w:rPr>
        <w:t>ским шоссе, полосой отвода железной дороги, береговой полосой реки Оби и гр</w:t>
      </w:r>
      <w:r w:rsidR="0099174E" w:rsidRPr="0099174E">
        <w:rPr>
          <w:szCs w:val="28"/>
        </w:rPr>
        <w:t>а</w:t>
      </w:r>
      <w:r w:rsidR="0099174E" w:rsidRPr="0099174E">
        <w:rPr>
          <w:szCs w:val="28"/>
        </w:rPr>
        <w:t>ницей города Новосибирска, в Кировском районе</w:t>
      </w:r>
      <w:r w:rsidR="0099174E" w:rsidRPr="00CC34AF">
        <w:rPr>
          <w:szCs w:val="28"/>
        </w:rPr>
        <w:t xml:space="preserve"> </w:t>
      </w:r>
      <w:r w:rsidR="00CC34AF" w:rsidRPr="00CC34AF">
        <w:rPr>
          <w:szCs w:val="28"/>
        </w:rPr>
        <w:t>с учетом необходимых соглас</w:t>
      </w:r>
      <w:r w:rsidR="00CC34AF" w:rsidRPr="00CC34AF">
        <w:rPr>
          <w:szCs w:val="28"/>
        </w:rPr>
        <w:t>о</w:t>
      </w:r>
      <w:r w:rsidR="00CC34AF" w:rsidRPr="00CC34AF">
        <w:rPr>
          <w:szCs w:val="28"/>
        </w:rPr>
        <w:t xml:space="preserve">ваний и </w:t>
      </w:r>
      <w:r w:rsidR="001C60A6" w:rsidRPr="001C60A6">
        <w:rPr>
          <w:szCs w:val="28"/>
        </w:rPr>
        <w:t xml:space="preserve">проведения общественных обсуждений </w:t>
      </w:r>
      <w:r w:rsidR="0099174E">
        <w:rPr>
          <w:szCs w:val="28"/>
        </w:rPr>
        <w:t xml:space="preserve">– </w:t>
      </w:r>
      <w:r w:rsidR="0099174E" w:rsidRPr="0099174E">
        <w:rPr>
          <w:szCs w:val="28"/>
        </w:rPr>
        <w:t>два года с момента опубликов</w:t>
      </w:r>
      <w:r w:rsidR="0099174E" w:rsidRPr="0099174E">
        <w:rPr>
          <w:szCs w:val="28"/>
        </w:rPr>
        <w:t>а</w:t>
      </w:r>
      <w:r w:rsidR="0099174E" w:rsidRPr="0099174E">
        <w:rPr>
          <w:szCs w:val="28"/>
        </w:rPr>
        <w:t>ния настоящего постановления</w:t>
      </w:r>
      <w:r w:rsidR="00CC34AF" w:rsidRPr="00CC34AF">
        <w:rPr>
          <w:szCs w:val="28"/>
        </w:rPr>
        <w:t>.</w:t>
      </w:r>
    </w:p>
    <w:p w:rsidR="00CC34AF" w:rsidRPr="00CC34AF" w:rsidRDefault="003F2929" w:rsidP="00CC3E8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C34AF" w:rsidRPr="00CC34AF">
        <w:rPr>
          <w:szCs w:val="28"/>
        </w:rPr>
        <w:t>. </w:t>
      </w:r>
      <w:proofErr w:type="gramStart"/>
      <w:r w:rsidR="00CC34AF" w:rsidRPr="00CC34AF">
        <w:rPr>
          <w:szCs w:val="28"/>
        </w:rPr>
        <w:t>Предложить физическим и юридическим лицам в течение четырнадцати дней со дня официального опубликования постановления представить предлож</w:t>
      </w:r>
      <w:r w:rsidR="00CC34AF" w:rsidRPr="00CC34AF">
        <w:rPr>
          <w:szCs w:val="28"/>
        </w:rPr>
        <w:t>е</w:t>
      </w:r>
      <w:r w:rsidR="00CC34AF" w:rsidRPr="00CC34AF">
        <w:rPr>
          <w:szCs w:val="28"/>
        </w:rPr>
        <w:t xml:space="preserve">ния о порядке, сроках подготовки и содержании проекта межевания </w:t>
      </w:r>
      <w:r w:rsidR="00CC34AF" w:rsidRPr="00E83644">
        <w:rPr>
          <w:szCs w:val="28"/>
        </w:rPr>
        <w:t xml:space="preserve">территории квартала </w:t>
      </w:r>
      <w:r w:rsidR="0099174E" w:rsidRPr="0099174E">
        <w:rPr>
          <w:szCs w:val="28"/>
        </w:rPr>
        <w:t>090.01.05.01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CC34AF" w:rsidRPr="00CC34AF">
        <w:rPr>
          <w:szCs w:val="28"/>
        </w:rPr>
        <w:t xml:space="preserve"> в департамент строител</w:t>
      </w:r>
      <w:r w:rsidR="00CC34AF" w:rsidRPr="00CC34AF">
        <w:rPr>
          <w:szCs w:val="28"/>
        </w:rPr>
        <w:t>ь</w:t>
      </w:r>
      <w:r w:rsidR="00CC34AF" w:rsidRPr="00CC34AF">
        <w:rPr>
          <w:szCs w:val="28"/>
        </w:rPr>
        <w:t>ства и архитектуры мэрии города Новосибирска по адресу</w:t>
      </w:r>
      <w:proofErr w:type="gramEnd"/>
      <w:r w:rsidR="00CC34AF" w:rsidRPr="00CC34AF">
        <w:rPr>
          <w:szCs w:val="28"/>
        </w:rPr>
        <w:t>: Российская Федер</w:t>
      </w:r>
      <w:r w:rsidR="00CC34AF" w:rsidRPr="00CC34AF">
        <w:rPr>
          <w:szCs w:val="28"/>
        </w:rPr>
        <w:t>а</w:t>
      </w:r>
      <w:r w:rsidR="00CC34AF" w:rsidRPr="00CC34AF">
        <w:rPr>
          <w:szCs w:val="28"/>
        </w:rPr>
        <w:t>ция, Новосибирская область, город Новосибирск, Красный проспект, 50, каб</w:t>
      </w:r>
      <w:r w:rsidR="00CC34AF" w:rsidRPr="00CC34AF">
        <w:rPr>
          <w:szCs w:val="28"/>
        </w:rPr>
        <w:t>и</w:t>
      </w:r>
      <w:r w:rsidR="00CC34AF" w:rsidRPr="00CC34AF">
        <w:rPr>
          <w:szCs w:val="28"/>
        </w:rPr>
        <w:t xml:space="preserve">нет 515, почтовый индекс: 630091. </w:t>
      </w:r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C34AF" w:rsidRPr="00CC34AF">
        <w:rPr>
          <w:szCs w:val="28"/>
        </w:rPr>
        <w:t>. Департаменту строительства и архитектуры мэрии города Новосибирска:</w:t>
      </w:r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C34AF" w:rsidRPr="00CC34AF">
        <w:rPr>
          <w:szCs w:val="28"/>
        </w:rPr>
        <w:t xml:space="preserve">.1. В течение трех дней со дня издания постановления </w:t>
      </w:r>
      <w:proofErr w:type="gramStart"/>
      <w:r w:rsidR="00CC34AF" w:rsidRPr="00CC34AF">
        <w:rPr>
          <w:szCs w:val="28"/>
        </w:rPr>
        <w:t>разместить пост</w:t>
      </w:r>
      <w:r w:rsidR="00CC34AF" w:rsidRPr="00CC34AF">
        <w:rPr>
          <w:szCs w:val="28"/>
        </w:rPr>
        <w:t>а</w:t>
      </w:r>
      <w:r w:rsidR="00CC34AF" w:rsidRPr="00CC34AF">
        <w:rPr>
          <w:szCs w:val="28"/>
        </w:rPr>
        <w:t>новление</w:t>
      </w:r>
      <w:proofErr w:type="gramEnd"/>
      <w:r w:rsidR="00CC34AF" w:rsidRPr="00CC34AF">
        <w:rPr>
          <w:szCs w:val="28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AD796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C34AF" w:rsidRPr="00CC34AF">
        <w:rPr>
          <w:szCs w:val="28"/>
        </w:rPr>
        <w:t>.2. Со дня официального опубликования постановления осуществить пр</w:t>
      </w:r>
      <w:r w:rsidR="00CC34AF" w:rsidRPr="00CC34AF">
        <w:rPr>
          <w:szCs w:val="28"/>
        </w:rPr>
        <w:t>и</w:t>
      </w:r>
      <w:r w:rsidR="00CC34AF" w:rsidRPr="00CC34AF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</w:t>
      </w:r>
      <w:r w:rsidR="00CC34AF" w:rsidRPr="00E83644">
        <w:rPr>
          <w:szCs w:val="28"/>
        </w:rPr>
        <w:t xml:space="preserve">территории квартала </w:t>
      </w:r>
      <w:r w:rsidR="0099174E">
        <w:rPr>
          <w:szCs w:val="28"/>
        </w:rPr>
        <w:t xml:space="preserve"> </w:t>
      </w:r>
      <w:r w:rsidR="0099174E" w:rsidRPr="0099174E">
        <w:rPr>
          <w:szCs w:val="28"/>
        </w:rPr>
        <w:t>090.01.05.01 в границах проекта планировки территории, ограниченной Советским шоссе, пол</w:t>
      </w:r>
      <w:r w:rsidR="0099174E" w:rsidRPr="0099174E">
        <w:rPr>
          <w:szCs w:val="28"/>
        </w:rPr>
        <w:t>о</w:t>
      </w:r>
      <w:r w:rsidR="0099174E" w:rsidRPr="0099174E">
        <w:rPr>
          <w:szCs w:val="28"/>
        </w:rPr>
        <w:t>сой отвода железной дороги, береговой полосой реки Оби и границей города Н</w:t>
      </w:r>
      <w:r w:rsidR="0099174E" w:rsidRPr="0099174E">
        <w:rPr>
          <w:szCs w:val="28"/>
        </w:rPr>
        <w:t>о</w:t>
      </w:r>
      <w:r w:rsidR="0099174E" w:rsidRPr="0099174E">
        <w:rPr>
          <w:szCs w:val="28"/>
        </w:rPr>
        <w:t>восибирска, в Кировском районе</w:t>
      </w:r>
      <w:r w:rsidR="00AD796F">
        <w:rPr>
          <w:szCs w:val="28"/>
        </w:rPr>
        <w:t>.</w:t>
      </w:r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CC34AF" w:rsidRPr="00CC34AF">
        <w:rPr>
          <w:szCs w:val="28"/>
        </w:rPr>
        <w:t>.3. </w:t>
      </w:r>
      <w:proofErr w:type="gramStart"/>
      <w:r w:rsidR="00CC34AF" w:rsidRPr="00CC34AF">
        <w:rPr>
          <w:szCs w:val="28"/>
        </w:rPr>
        <w:t>В течение семи дней со дня окончания срока, указанного в пунк</w:t>
      </w:r>
      <w:r w:rsidR="00AD796F">
        <w:rPr>
          <w:szCs w:val="28"/>
        </w:rPr>
        <w:t>те 5</w:t>
      </w:r>
      <w:r w:rsidR="00CC34AF" w:rsidRPr="00CC34AF">
        <w:rPr>
          <w:szCs w:val="28"/>
        </w:rPr>
        <w:t xml:space="preserve"> п</w:t>
      </w:r>
      <w:r w:rsidR="00CC34AF" w:rsidRPr="00CC34AF">
        <w:rPr>
          <w:szCs w:val="28"/>
        </w:rPr>
        <w:t>о</w:t>
      </w:r>
      <w:r w:rsidR="00CC34AF" w:rsidRPr="00CC34AF">
        <w:rPr>
          <w:szCs w:val="28"/>
        </w:rPr>
        <w:t xml:space="preserve">становления, с учетом предложений физических и юридических лиц осуществить разработку и утверждение задания на разработку проекта межевания </w:t>
      </w:r>
      <w:r w:rsidR="00CC34AF" w:rsidRPr="00E83644">
        <w:rPr>
          <w:szCs w:val="28"/>
        </w:rPr>
        <w:t xml:space="preserve">территории квартала </w:t>
      </w:r>
      <w:r w:rsidR="0099174E" w:rsidRPr="0099174E">
        <w:rPr>
          <w:szCs w:val="28"/>
        </w:rPr>
        <w:t>090.01.05.01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Новосибирска, в Кировском районе</w:t>
      </w:r>
      <w:r w:rsidR="00CC34AF" w:rsidRPr="00CC34AF">
        <w:rPr>
          <w:szCs w:val="28"/>
        </w:rPr>
        <w:t>.</w:t>
      </w:r>
      <w:proofErr w:type="gramEnd"/>
    </w:p>
    <w:p w:rsidR="00CC34AF" w:rsidRP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CC34AF" w:rsidRPr="00CC34AF">
        <w:rPr>
          <w:szCs w:val="28"/>
        </w:rPr>
        <w:t>. 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CC34AF" w:rsidRPr="00CC34AF">
        <w:rPr>
          <w:szCs w:val="28"/>
        </w:rPr>
        <w:t>о</w:t>
      </w:r>
      <w:r w:rsidR="00CC34AF" w:rsidRPr="00CC34AF">
        <w:rPr>
          <w:szCs w:val="28"/>
        </w:rPr>
        <w:t>становления.</w:t>
      </w:r>
    </w:p>
    <w:p w:rsidR="00CC34AF" w:rsidRDefault="003F2929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C34AF" w:rsidRPr="00CC34AF">
        <w:rPr>
          <w:szCs w:val="28"/>
        </w:rPr>
        <w:t>. </w:t>
      </w:r>
      <w:proofErr w:type="gramStart"/>
      <w:r w:rsidR="00CC34AF" w:rsidRPr="00CC34AF">
        <w:rPr>
          <w:szCs w:val="28"/>
        </w:rPr>
        <w:t>Контроль за</w:t>
      </w:r>
      <w:proofErr w:type="gramEnd"/>
      <w:r w:rsidR="00CC34AF" w:rsidRPr="00CC34AF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374D1" w:rsidRPr="00A374D1" w:rsidTr="00AD796F">
        <w:tc>
          <w:tcPr>
            <w:tcW w:w="6946" w:type="dxa"/>
          </w:tcPr>
          <w:p w:rsidR="00A374D1" w:rsidRPr="00A374D1" w:rsidRDefault="00A374D1">
            <w:pPr>
              <w:spacing w:before="600" w:line="240" w:lineRule="atLeast"/>
              <w:jc w:val="both"/>
              <w:rPr>
                <w:szCs w:val="28"/>
              </w:rPr>
            </w:pPr>
            <w:r w:rsidRPr="00A374D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374D1" w:rsidRPr="00A374D1" w:rsidRDefault="00A374D1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74D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C0926" w:rsidRDefault="002C0926" w:rsidP="0099174E">
      <w:pPr>
        <w:widowControl/>
        <w:autoSpaceDE w:val="0"/>
        <w:autoSpaceDN w:val="0"/>
        <w:adjustRightInd w:val="0"/>
        <w:jc w:val="both"/>
        <w:rPr>
          <w:szCs w:val="28"/>
        </w:rPr>
      </w:pPr>
    </w:p>
    <w:p w:rsidR="00CC34AF" w:rsidRPr="00CC34AF" w:rsidRDefault="00CC34AF" w:rsidP="001C60A6">
      <w:pPr>
        <w:widowControl/>
        <w:autoSpaceDE w:val="0"/>
        <w:autoSpaceDN w:val="0"/>
        <w:adjustRightInd w:val="0"/>
        <w:jc w:val="both"/>
        <w:rPr>
          <w:szCs w:val="28"/>
        </w:rPr>
      </w:pPr>
    </w:p>
    <w:p w:rsidR="00CC34AF" w:rsidRPr="00FC3AA3" w:rsidRDefault="00CC34AF" w:rsidP="00A374D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C3AA3">
        <w:rPr>
          <w:sz w:val="24"/>
          <w:szCs w:val="24"/>
        </w:rPr>
        <w:t>Демченко</w:t>
      </w:r>
    </w:p>
    <w:p w:rsidR="00CC34AF" w:rsidRPr="00FC3AA3" w:rsidRDefault="00CC34AF" w:rsidP="00A374D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C3AA3">
        <w:rPr>
          <w:sz w:val="24"/>
          <w:szCs w:val="24"/>
        </w:rPr>
        <w:t>2275058</w:t>
      </w:r>
    </w:p>
    <w:p w:rsidR="00CC34AF" w:rsidRPr="00FC3AA3" w:rsidRDefault="00CC34AF" w:rsidP="00A374D1">
      <w:pPr>
        <w:widowControl/>
        <w:autoSpaceDE w:val="0"/>
        <w:autoSpaceDN w:val="0"/>
        <w:adjustRightInd w:val="0"/>
        <w:rPr>
          <w:sz w:val="24"/>
          <w:szCs w:val="24"/>
        </w:rPr>
      </w:pPr>
      <w:r w:rsidRPr="00FC3AA3">
        <w:rPr>
          <w:sz w:val="24"/>
          <w:szCs w:val="24"/>
        </w:rPr>
        <w:t>ГУАиГ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  <w:sectPr w:rsidR="00CC34AF" w:rsidRPr="00CC34AF" w:rsidSect="00CC34AF">
          <w:headerReference w:type="even" r:id="rId12"/>
          <w:headerReference w:type="default" r:id="rId13"/>
          <w:footerReference w:type="default" r:id="rId14"/>
          <w:endnotePr>
            <w:numFmt w:val="decimal"/>
          </w:endnotePr>
          <w:pgSz w:w="11907" w:h="16840"/>
          <w:pgMar w:top="1134" w:right="567" w:bottom="993" w:left="1418" w:header="720" w:footer="284" w:gutter="0"/>
          <w:pgNumType w:start="1"/>
          <w:cols w:space="720"/>
          <w:titlePg/>
          <w:docGrid w:linePitch="381"/>
        </w:sectPr>
      </w:pPr>
    </w:p>
    <w:p w:rsidR="006E3355" w:rsidRPr="00F65102" w:rsidRDefault="006E3355" w:rsidP="006E3355">
      <w:pPr>
        <w:ind w:left="6580"/>
        <w:rPr>
          <w:szCs w:val="28"/>
        </w:rPr>
      </w:pPr>
      <w:r w:rsidRPr="00F65102">
        <w:rPr>
          <w:szCs w:val="28"/>
        </w:rPr>
        <w:t xml:space="preserve">Приложение </w:t>
      </w:r>
      <w:r w:rsidR="004A57B5">
        <w:rPr>
          <w:szCs w:val="28"/>
        </w:rPr>
        <w:t>1</w:t>
      </w:r>
    </w:p>
    <w:p w:rsidR="006E3355" w:rsidRPr="00F65102" w:rsidRDefault="006E3355" w:rsidP="006E3355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6E3355" w:rsidRDefault="006E3355" w:rsidP="006E3355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1C60A6" w:rsidRPr="001C60A6" w:rsidRDefault="00CC3E8C" w:rsidP="001C60A6">
      <w:pPr>
        <w:ind w:left="6580"/>
        <w:rPr>
          <w:szCs w:val="28"/>
          <w:u w:val="single"/>
        </w:rPr>
      </w:pPr>
      <w:r>
        <w:rPr>
          <w:szCs w:val="28"/>
        </w:rPr>
        <w:t>от</w:t>
      </w:r>
      <w:r w:rsidR="001C60A6" w:rsidRPr="001C60A6">
        <w:rPr>
          <w:szCs w:val="28"/>
        </w:rPr>
        <w:t xml:space="preserve"> </w:t>
      </w:r>
      <w:r w:rsidR="00EB2AF0" w:rsidRPr="00EB2AF0">
        <w:rPr>
          <w:szCs w:val="28"/>
          <w:u w:val="single"/>
        </w:rPr>
        <w:t>16.04.2019</w:t>
      </w:r>
      <w:r w:rsidR="00BE67D4">
        <w:rPr>
          <w:szCs w:val="28"/>
        </w:rPr>
        <w:t xml:space="preserve"> </w:t>
      </w:r>
      <w:r w:rsidR="001C60A6" w:rsidRPr="001C60A6">
        <w:rPr>
          <w:szCs w:val="28"/>
        </w:rPr>
        <w:t>№</w:t>
      </w:r>
      <w:r w:rsidR="00BE67D4">
        <w:rPr>
          <w:szCs w:val="28"/>
        </w:rPr>
        <w:t xml:space="preserve"> </w:t>
      </w:r>
      <w:r w:rsidR="00EB2AF0" w:rsidRPr="00EB2AF0">
        <w:rPr>
          <w:szCs w:val="28"/>
          <w:u w:val="single"/>
        </w:rPr>
        <w:t>1383</w:t>
      </w:r>
    </w:p>
    <w:p w:rsidR="00CC3E8C" w:rsidRPr="00F65102" w:rsidRDefault="00CC3E8C" w:rsidP="006E3355">
      <w:pPr>
        <w:ind w:left="6580"/>
        <w:rPr>
          <w:szCs w:val="28"/>
        </w:rPr>
      </w:pPr>
    </w:p>
    <w:p w:rsidR="006E3355" w:rsidRDefault="006E3355" w:rsidP="00CC34AF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E3355" w:rsidRDefault="006E3355" w:rsidP="00CC34AF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1A5C74">
        <w:rPr>
          <w:b/>
          <w:szCs w:val="28"/>
        </w:rPr>
        <w:t>ЗАДАНИЕ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1A5C74">
        <w:rPr>
          <w:b/>
          <w:szCs w:val="28"/>
        </w:rPr>
        <w:t>на выполнение инженерных изысканий, необходимых для подготовки</w:t>
      </w:r>
      <w:r w:rsidR="00CC3E8C">
        <w:rPr>
          <w:b/>
          <w:szCs w:val="28"/>
        </w:rPr>
        <w:t xml:space="preserve"> </w:t>
      </w:r>
      <w:r w:rsidRPr="001A5C74">
        <w:rPr>
          <w:b/>
          <w:szCs w:val="28"/>
        </w:rPr>
        <w:t>документации по планировке территории</w:t>
      </w:r>
    </w:p>
    <w:p w:rsidR="00CC34AF" w:rsidRPr="00CC34AF" w:rsidRDefault="00CC34AF" w:rsidP="001A5C74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A57B5" w:rsidRDefault="00676675" w:rsidP="004A57B5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 </w:t>
      </w:r>
      <w:r w:rsidR="00CC34AF" w:rsidRPr="00CC34AF">
        <w:rPr>
          <w:szCs w:val="28"/>
        </w:rPr>
        <w:t>Общие положения</w:t>
      </w:r>
      <w:r w:rsidR="004A57B5">
        <w:rPr>
          <w:szCs w:val="28"/>
        </w:rPr>
        <w:t>.</w:t>
      </w:r>
    </w:p>
    <w:p w:rsidR="00CC34AF" w:rsidRPr="004A57B5" w:rsidRDefault="004A57B5" w:rsidP="004A57B5">
      <w:pPr>
        <w:widowControl/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1.1</w:t>
      </w:r>
      <w:r w:rsidR="00741368">
        <w:rPr>
          <w:szCs w:val="28"/>
        </w:rPr>
        <w:t>.</w:t>
      </w:r>
      <w:r w:rsidR="00676675" w:rsidRPr="004A57B5">
        <w:rPr>
          <w:szCs w:val="28"/>
        </w:rPr>
        <w:t> </w:t>
      </w:r>
      <w:r w:rsidR="00CC34AF" w:rsidRPr="004A57B5">
        <w:rPr>
          <w:szCs w:val="28"/>
        </w:rPr>
        <w:t>Основные сведения об объекте инженерных изысканий.</w:t>
      </w:r>
    </w:p>
    <w:p w:rsidR="00CC34AF" w:rsidRPr="00CC34AF" w:rsidRDefault="00CC34AF" w:rsidP="00CC34AF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 xml:space="preserve">Наименование: </w:t>
      </w:r>
      <w:r w:rsidR="0091256F" w:rsidRPr="00E83644">
        <w:rPr>
          <w:szCs w:val="28"/>
        </w:rPr>
        <w:t xml:space="preserve">территории квартала </w:t>
      </w:r>
      <w:r w:rsidR="001C60A6" w:rsidRPr="0099174E">
        <w:rPr>
          <w:szCs w:val="28"/>
        </w:rPr>
        <w:t>090.01.05.01 в границах проекта пл</w:t>
      </w:r>
      <w:r w:rsidR="001C60A6" w:rsidRPr="0099174E">
        <w:rPr>
          <w:szCs w:val="28"/>
        </w:rPr>
        <w:t>а</w:t>
      </w:r>
      <w:r w:rsidR="001C60A6" w:rsidRPr="0099174E">
        <w:rPr>
          <w:szCs w:val="28"/>
        </w:rPr>
        <w:t>нировки территории, ограниченной Советским шоссе, полосой отвода железной дороги, береговой полосой реки Оби и границей города Новосибирска, в Киро</w:t>
      </w:r>
      <w:r w:rsidR="001C60A6" w:rsidRPr="0099174E">
        <w:rPr>
          <w:szCs w:val="28"/>
        </w:rPr>
        <w:t>в</w:t>
      </w:r>
      <w:r w:rsidR="001C60A6" w:rsidRPr="0099174E">
        <w:rPr>
          <w:szCs w:val="28"/>
        </w:rPr>
        <w:t>ском районе</w:t>
      </w:r>
      <w:r w:rsidR="001C60A6">
        <w:rPr>
          <w:szCs w:val="28"/>
        </w:rPr>
        <w:t xml:space="preserve"> </w:t>
      </w:r>
      <w:r w:rsidR="001A5C74">
        <w:rPr>
          <w:szCs w:val="28"/>
        </w:rPr>
        <w:t>(далее – территория)</w:t>
      </w:r>
      <w:r w:rsidRPr="00CC34AF">
        <w:rPr>
          <w:szCs w:val="28"/>
        </w:rPr>
        <w:t>.</w:t>
      </w:r>
    </w:p>
    <w:p w:rsidR="001A5C74" w:rsidRPr="001A5C74" w:rsidRDefault="00CC34AF" w:rsidP="001C60A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34AF">
        <w:rPr>
          <w:szCs w:val="28"/>
        </w:rPr>
        <w:t>Местоположе</w:t>
      </w:r>
      <w:r w:rsidR="00FC3AA3">
        <w:rPr>
          <w:szCs w:val="28"/>
        </w:rPr>
        <w:t>н</w:t>
      </w:r>
      <w:r w:rsidR="00E65F0A">
        <w:rPr>
          <w:szCs w:val="28"/>
        </w:rPr>
        <w:t xml:space="preserve">ие: город Новосибирск, </w:t>
      </w:r>
      <w:r w:rsidR="00F759A3">
        <w:rPr>
          <w:szCs w:val="28"/>
        </w:rPr>
        <w:t xml:space="preserve">Кировский </w:t>
      </w:r>
      <w:r w:rsidRPr="00CC34AF">
        <w:rPr>
          <w:szCs w:val="28"/>
        </w:rPr>
        <w:t xml:space="preserve">район, </w:t>
      </w:r>
      <w:r w:rsidR="00F759A3">
        <w:rPr>
          <w:szCs w:val="28"/>
        </w:rPr>
        <w:t xml:space="preserve">улицы </w:t>
      </w:r>
      <w:r w:rsidR="001C60A6" w:rsidRPr="001C60A6">
        <w:rPr>
          <w:szCs w:val="28"/>
        </w:rPr>
        <w:t>Петухова, Александра Чистякова, Николая Сотникова.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1.2. Основание для выполнения инженерных изысканий: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Градостроительный кодекс Российской Федерации («Российская газета», 2004, № 290);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A5C74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1A5C74">
        <w:rPr>
          <w:szCs w:val="28"/>
        </w:rPr>
        <w:t>о</w:t>
      </w:r>
      <w:r w:rsidRPr="001A5C74">
        <w:rPr>
          <w:szCs w:val="28"/>
        </w:rPr>
        <w:t>рии, и о внесении изменений в постановление Правительства Российской Федер</w:t>
      </w:r>
      <w:r w:rsidRPr="001A5C74">
        <w:rPr>
          <w:szCs w:val="28"/>
        </w:rPr>
        <w:t>а</w:t>
      </w:r>
      <w:r w:rsidRPr="001A5C74">
        <w:rPr>
          <w:szCs w:val="28"/>
        </w:rPr>
        <w:t>ции от 19 января 2006 г. № 20» («Собрание законодательства Российской Федер</w:t>
      </w:r>
      <w:r w:rsidRPr="001A5C74">
        <w:rPr>
          <w:szCs w:val="28"/>
        </w:rPr>
        <w:t>а</w:t>
      </w:r>
      <w:r w:rsidRPr="001A5C74">
        <w:rPr>
          <w:szCs w:val="28"/>
        </w:rPr>
        <w:t>ции», 2017, № 15 (Часть VII));</w:t>
      </w:r>
      <w:proofErr w:type="gramEnd"/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1A5C74">
        <w:rPr>
          <w:szCs w:val="28"/>
        </w:rPr>
        <w:t>утр</w:t>
      </w:r>
      <w:r w:rsidRPr="001A5C74">
        <w:rPr>
          <w:szCs w:val="28"/>
        </w:rPr>
        <w:t>а</w:t>
      </w:r>
      <w:r w:rsidRPr="001A5C74">
        <w:rPr>
          <w:szCs w:val="28"/>
        </w:rPr>
        <w:t>тившими</w:t>
      </w:r>
      <w:proofErr w:type="gramEnd"/>
      <w:r w:rsidRPr="001A5C74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22).</w:t>
      </w:r>
    </w:p>
    <w:p w:rsidR="00F759A3" w:rsidRDefault="001A5C74" w:rsidP="00F759A3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 xml:space="preserve">1.3. Заказчик: </w:t>
      </w:r>
      <w:r w:rsidR="001C60A6">
        <w:rPr>
          <w:szCs w:val="28"/>
        </w:rPr>
        <w:t>ООО «</w:t>
      </w:r>
      <w:proofErr w:type="spellStart"/>
      <w:r w:rsidR="001C60A6">
        <w:rPr>
          <w:szCs w:val="28"/>
        </w:rPr>
        <w:t>Сибирьтехпром</w:t>
      </w:r>
      <w:proofErr w:type="spellEnd"/>
      <w:r w:rsidR="001C60A6">
        <w:rPr>
          <w:szCs w:val="28"/>
        </w:rPr>
        <w:t>»</w:t>
      </w:r>
      <w:r w:rsidR="00785B4F">
        <w:rPr>
          <w:szCs w:val="28"/>
        </w:rPr>
        <w:t xml:space="preserve">, </w:t>
      </w:r>
      <w:r w:rsidR="00F759A3">
        <w:rPr>
          <w:szCs w:val="28"/>
        </w:rPr>
        <w:t>5407231868/1025403224021</w:t>
      </w:r>
      <w:r w:rsidR="00785B4F">
        <w:rPr>
          <w:szCs w:val="28"/>
        </w:rPr>
        <w:t>.</w:t>
      </w:r>
    </w:p>
    <w:p w:rsidR="001A5C74" w:rsidRPr="001A5C74" w:rsidRDefault="001A5C74" w:rsidP="001C60A6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1A5C74">
        <w:rPr>
          <w:szCs w:val="28"/>
        </w:rPr>
        <w:t>1.4. Источник финансирования: собственные средства заказчика.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1.5. Виды инженерных изысканий: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ин</w:t>
      </w:r>
      <w:r w:rsidR="00F759A3">
        <w:rPr>
          <w:szCs w:val="28"/>
        </w:rPr>
        <w:t>женерно-геодезические изыскания.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1.6. Цель выполнения инженерных изысканий, необходимых для подгото</w:t>
      </w:r>
      <w:r w:rsidRPr="001A5C74">
        <w:rPr>
          <w:szCs w:val="28"/>
        </w:rPr>
        <w:t>в</w:t>
      </w:r>
      <w:r w:rsidRPr="001A5C74">
        <w:rPr>
          <w:szCs w:val="28"/>
        </w:rPr>
        <w:t>ки документации по планировке территории (далее – инженерные изыскания):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подготовка проекта межевания территории.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1.7. Задачи инженерных изысканий.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1.7.1. Установление границ земельных участков, на которых предполагается расположить объекты капитального строительства.</w:t>
      </w:r>
    </w:p>
    <w:p w:rsidR="00F759A3" w:rsidRDefault="00F759A3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1.7.2. Разработка мероприятий по инженерной защите от опасных приро</w:t>
      </w:r>
      <w:r w:rsidRPr="001A5C74">
        <w:rPr>
          <w:szCs w:val="28"/>
        </w:rPr>
        <w:t>д</w:t>
      </w:r>
      <w:r w:rsidRPr="001A5C74">
        <w:rPr>
          <w:szCs w:val="28"/>
        </w:rPr>
        <w:t>ных и техногенных процессов и устранению или ослаблению их влияния, подг</w:t>
      </w:r>
      <w:r w:rsidRPr="001A5C74">
        <w:rPr>
          <w:szCs w:val="28"/>
        </w:rPr>
        <w:t>о</w:t>
      </w:r>
      <w:r w:rsidRPr="001A5C74">
        <w:rPr>
          <w:szCs w:val="28"/>
        </w:rPr>
        <w:t>товка предложений и рекомендаций для принятия решений об организации такой защиты.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1.7.3. Ведение государственного фонда материалов и данных инженерных изысканий и формирование информационных систем обеспечения градостро</w:t>
      </w:r>
      <w:r w:rsidRPr="001A5C74">
        <w:rPr>
          <w:szCs w:val="28"/>
        </w:rPr>
        <w:t>и</w:t>
      </w:r>
      <w:r w:rsidRPr="001A5C74">
        <w:rPr>
          <w:szCs w:val="28"/>
        </w:rPr>
        <w:t>тельной деятельности всех уровней.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1.7.4. Получение материалов: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1A5C74">
        <w:rPr>
          <w:szCs w:val="28"/>
        </w:rPr>
        <w:t>у</w:t>
      </w:r>
      <w:r w:rsidRPr="001A5C74">
        <w:rPr>
          <w:szCs w:val="28"/>
        </w:rPr>
        <w:t>гих подобных мероприятий, инженерной защиты и благоустройства;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необходимых для установ</w:t>
      </w:r>
      <w:r w:rsidR="00173B56">
        <w:rPr>
          <w:szCs w:val="28"/>
        </w:rPr>
        <w:t>ления границ земельных участков.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1.8. 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A5C74">
        <w:rPr>
          <w:szCs w:val="28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1A5C74">
        <w:rPr>
          <w:szCs w:val="28"/>
        </w:rPr>
        <w:t>о</w:t>
      </w:r>
      <w:r w:rsidRPr="001A5C74">
        <w:rPr>
          <w:szCs w:val="28"/>
        </w:rPr>
        <w:t>рии, и о внесении изменений в постановление Правительства Российской Федер</w:t>
      </w:r>
      <w:r w:rsidRPr="001A5C74">
        <w:rPr>
          <w:szCs w:val="28"/>
        </w:rPr>
        <w:t>а</w:t>
      </w:r>
      <w:r w:rsidRPr="001A5C74">
        <w:rPr>
          <w:szCs w:val="28"/>
        </w:rPr>
        <w:t>ции от 19 января 2006 г. № 20» («Собрание законодательства Российская Федер</w:t>
      </w:r>
      <w:r w:rsidRPr="001A5C74">
        <w:rPr>
          <w:szCs w:val="28"/>
        </w:rPr>
        <w:t>а</w:t>
      </w:r>
      <w:r w:rsidRPr="001A5C74">
        <w:rPr>
          <w:szCs w:val="28"/>
        </w:rPr>
        <w:t>ции», 2017, № 15 (Часть VII));</w:t>
      </w:r>
      <w:proofErr w:type="gramEnd"/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A5C74">
        <w:rPr>
          <w:szCs w:val="28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1A5C74">
        <w:rPr>
          <w:szCs w:val="28"/>
        </w:rPr>
        <w:t>з</w:t>
      </w:r>
      <w:r w:rsidRPr="001A5C74">
        <w:rPr>
          <w:szCs w:val="28"/>
        </w:rPr>
        <w:t>мещению в информационных системах обеспечения градостроительной деятел</w:t>
      </w:r>
      <w:r w:rsidRPr="001A5C74">
        <w:rPr>
          <w:szCs w:val="28"/>
        </w:rPr>
        <w:t>ь</w:t>
      </w:r>
      <w:r w:rsidRPr="001A5C74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1A5C74">
        <w:rPr>
          <w:szCs w:val="28"/>
        </w:rPr>
        <w:t>ы</w:t>
      </w:r>
      <w:r w:rsidRPr="001A5C74">
        <w:rPr>
          <w:szCs w:val="28"/>
        </w:rPr>
        <w:t>сканий, Едином государственном фонде данных о состоянии окружающей среды, ее загрязнении, а также о форме и порядке их представления» («Собрание закон</w:t>
      </w:r>
      <w:r w:rsidRPr="001A5C74">
        <w:rPr>
          <w:szCs w:val="28"/>
        </w:rPr>
        <w:t>о</w:t>
      </w:r>
      <w:r w:rsidRPr="001A5C74">
        <w:rPr>
          <w:szCs w:val="28"/>
        </w:rPr>
        <w:t>дательства Российской Федерации», 2017, № 18);</w:t>
      </w:r>
      <w:proofErr w:type="gramEnd"/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1A5C74">
        <w:rPr>
          <w:szCs w:val="28"/>
        </w:rPr>
        <w:t>утр</w:t>
      </w:r>
      <w:r w:rsidRPr="001A5C74">
        <w:rPr>
          <w:szCs w:val="28"/>
        </w:rPr>
        <w:t>а</w:t>
      </w:r>
      <w:r w:rsidRPr="001A5C74">
        <w:rPr>
          <w:szCs w:val="28"/>
        </w:rPr>
        <w:t>тившими</w:t>
      </w:r>
      <w:proofErr w:type="gramEnd"/>
      <w:r w:rsidRPr="001A5C74">
        <w:rPr>
          <w:szCs w:val="28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 22);</w:t>
      </w:r>
    </w:p>
    <w:p w:rsid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 xml:space="preserve">СП 47.13330.2016 «Свод правил  Инженерные изыскания для строительства. Основные положения. Актуализированная редакция </w:t>
      </w:r>
      <w:proofErr w:type="spellStart"/>
      <w:r w:rsidRPr="001A5C74">
        <w:rPr>
          <w:szCs w:val="28"/>
        </w:rPr>
        <w:t>СНиП</w:t>
      </w:r>
      <w:proofErr w:type="spellEnd"/>
      <w:r w:rsidRPr="001A5C74">
        <w:rPr>
          <w:szCs w:val="28"/>
        </w:rPr>
        <w:t xml:space="preserve"> 11-02-96», утвержде</w:t>
      </w:r>
      <w:r w:rsidRPr="001A5C74">
        <w:rPr>
          <w:szCs w:val="28"/>
        </w:rPr>
        <w:t>н</w:t>
      </w:r>
      <w:r w:rsidRPr="001A5C74">
        <w:rPr>
          <w:szCs w:val="28"/>
        </w:rPr>
        <w:t>ный приказом Минстроя России от 30.12.2016 № 1033/</w:t>
      </w:r>
      <w:proofErr w:type="spellStart"/>
      <w:proofErr w:type="gramStart"/>
      <w:r w:rsidRPr="001A5C74">
        <w:rPr>
          <w:szCs w:val="28"/>
        </w:rPr>
        <w:t>пр</w:t>
      </w:r>
      <w:proofErr w:type="spellEnd"/>
      <w:proofErr w:type="gramEnd"/>
      <w:r w:rsidRPr="001A5C74">
        <w:rPr>
          <w:szCs w:val="28"/>
        </w:rPr>
        <w:t>» (далее – СП 47.13330.2016).</w:t>
      </w:r>
    </w:p>
    <w:p w:rsidR="00BE67D4" w:rsidRDefault="00BE67D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E67D4" w:rsidRPr="001A5C74" w:rsidRDefault="00BE67D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1.9. Этапы выполнения инженерных изысканий: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I этап: ознакомление исполнителя с территорией (рекогносцировочное о</w:t>
      </w:r>
      <w:r w:rsidRPr="001A5C74">
        <w:rPr>
          <w:szCs w:val="28"/>
        </w:rPr>
        <w:t>б</w:t>
      </w:r>
      <w:r w:rsidRPr="001A5C74">
        <w:rPr>
          <w:szCs w:val="28"/>
        </w:rPr>
        <w:t>следование) и изучение исходных материалов;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II этап: разработка исполнителем программы инженерных изысканий и ее утверждение заказчиком;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III этап: выполнение инженерных изысканий;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 xml:space="preserve">IV этап: составление и передача заказчику результатов инженерных </w:t>
      </w:r>
      <w:proofErr w:type="spellStart"/>
      <w:proofErr w:type="gramStart"/>
      <w:r w:rsidRPr="001A5C74">
        <w:rPr>
          <w:szCs w:val="28"/>
        </w:rPr>
        <w:t>изы-сканий</w:t>
      </w:r>
      <w:proofErr w:type="spellEnd"/>
      <w:proofErr w:type="gramEnd"/>
      <w:r w:rsidRPr="001A5C74">
        <w:rPr>
          <w:szCs w:val="28"/>
        </w:rPr>
        <w:t>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 xml:space="preserve">1.10. Перечень передаваемых во временное пользование исполнителю </w:t>
      </w:r>
      <w:proofErr w:type="spellStart"/>
      <w:proofErr w:type="gramStart"/>
      <w:r w:rsidRPr="001A5C74">
        <w:rPr>
          <w:szCs w:val="28"/>
        </w:rPr>
        <w:t>ин-женерных</w:t>
      </w:r>
      <w:proofErr w:type="spellEnd"/>
      <w:proofErr w:type="gramEnd"/>
      <w:r w:rsidRPr="001A5C74">
        <w:rPr>
          <w:szCs w:val="28"/>
        </w:rPr>
        <w:t xml:space="preserve"> изысканий, результатов ранее выполненных инженерных изысканий и исследований и иных исходных материалов: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1.10.1. Сведения о принятой системе координат и высот.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Инженерно-топографический план выполняется в государственной системе координат 1942 года.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1.10.2. Данные о границах и площадях участков, на которые создаются (о</w:t>
      </w:r>
      <w:r w:rsidRPr="001A5C74">
        <w:rPr>
          <w:szCs w:val="28"/>
        </w:rPr>
        <w:t>б</w:t>
      </w:r>
      <w:r w:rsidRPr="001A5C74">
        <w:rPr>
          <w:szCs w:val="28"/>
        </w:rPr>
        <w:t>новляются) инженерно-топографические планы.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2. Основные требования к материалам и результатам инженерных изыск</w:t>
      </w:r>
      <w:r w:rsidRPr="001A5C74">
        <w:rPr>
          <w:szCs w:val="28"/>
        </w:rPr>
        <w:t>а</w:t>
      </w:r>
      <w:r w:rsidRPr="001A5C74">
        <w:rPr>
          <w:szCs w:val="28"/>
        </w:rPr>
        <w:t>ний.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2.1. Требования по обеспечению контроля качества при выполнении инж</w:t>
      </w:r>
      <w:r w:rsidRPr="001A5C74">
        <w:rPr>
          <w:szCs w:val="28"/>
        </w:rPr>
        <w:t>е</w:t>
      </w:r>
      <w:r w:rsidRPr="001A5C74">
        <w:rPr>
          <w:szCs w:val="28"/>
        </w:rPr>
        <w:t>нерных изысканий.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2.1.1. 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Pr="001A5C74">
        <w:rPr>
          <w:szCs w:val="28"/>
        </w:rPr>
        <w:t>а</w:t>
      </w:r>
      <w:r w:rsidRPr="001A5C74">
        <w:rPr>
          <w:szCs w:val="28"/>
        </w:rPr>
        <w:t>бораторных и камеральных работ. Задача внутреннего контроля качества – пр</w:t>
      </w:r>
      <w:r w:rsidRPr="001A5C74">
        <w:rPr>
          <w:szCs w:val="28"/>
        </w:rPr>
        <w:t>о</w:t>
      </w:r>
      <w:r w:rsidRPr="001A5C74">
        <w:rPr>
          <w:szCs w:val="28"/>
        </w:rPr>
        <w:t>верка исполнителем соответствия выполняемых или выполненных работ требов</w:t>
      </w:r>
      <w:r w:rsidRPr="001A5C74">
        <w:rPr>
          <w:szCs w:val="28"/>
        </w:rPr>
        <w:t>а</w:t>
      </w:r>
      <w:r w:rsidRPr="001A5C74">
        <w:rPr>
          <w:szCs w:val="28"/>
        </w:rPr>
        <w:t>ниям задания, программы и нормативных технических документов.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1A5C74">
        <w:rPr>
          <w:szCs w:val="28"/>
        </w:rPr>
        <w:t>р</w:t>
      </w:r>
      <w:r w:rsidRPr="001A5C74">
        <w:rPr>
          <w:szCs w:val="28"/>
        </w:rPr>
        <w:t>ганизации или положения о системе контроля качества и должна содержать тр</w:t>
      </w:r>
      <w:r w:rsidRPr="001A5C74">
        <w:rPr>
          <w:szCs w:val="28"/>
        </w:rPr>
        <w:t>е</w:t>
      </w:r>
      <w:r w:rsidRPr="001A5C74">
        <w:rPr>
          <w:szCs w:val="28"/>
        </w:rPr>
        <w:t>бования к организации контроля и приемки работ и соответствующие формы а</w:t>
      </w:r>
      <w:r w:rsidRPr="001A5C74">
        <w:rPr>
          <w:szCs w:val="28"/>
        </w:rPr>
        <w:t>к</w:t>
      </w:r>
      <w:r w:rsidRPr="001A5C74">
        <w:rPr>
          <w:szCs w:val="28"/>
        </w:rPr>
        <w:t>тов.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 xml:space="preserve">2.1.2. Внешний контроль качества выполнения инженерных изысканий осуществляется застройщиком, техническим заказчиком (далее – заказчик). </w:t>
      </w:r>
      <w:proofErr w:type="spellStart"/>
      <w:proofErr w:type="gramStart"/>
      <w:r w:rsidRPr="001A5C74">
        <w:rPr>
          <w:szCs w:val="28"/>
        </w:rPr>
        <w:t>За-казчик</w:t>
      </w:r>
      <w:proofErr w:type="spellEnd"/>
      <w:proofErr w:type="gramEnd"/>
      <w:r w:rsidRPr="001A5C74">
        <w:rPr>
          <w:szCs w:val="28"/>
        </w:rPr>
        <w:t xml:space="preserve">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исполнителем работ и их результатов требованиям задания, программы, норм</w:t>
      </w:r>
      <w:r w:rsidRPr="001A5C74">
        <w:rPr>
          <w:szCs w:val="28"/>
        </w:rPr>
        <w:t>а</w:t>
      </w:r>
      <w:r w:rsidRPr="001A5C74">
        <w:rPr>
          <w:szCs w:val="28"/>
        </w:rPr>
        <w:t>тивных технических документов.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2.2. Состав результатов инженерных изысканий: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предложения и рекомендации для принятия решений по организации инж</w:t>
      </w:r>
      <w:r w:rsidRPr="001A5C74">
        <w:rPr>
          <w:szCs w:val="28"/>
        </w:rPr>
        <w:t>е</w:t>
      </w:r>
      <w:r w:rsidRPr="001A5C74">
        <w:rPr>
          <w:szCs w:val="28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инженерно-топографический план;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 47.13330.2016;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качественная и количественная оценка имеющихся фондовых материалов в соответствии с пунктом 5.2.6 СП 47.13330.2016</w:t>
      </w:r>
      <w:r w:rsidR="00BE67D4">
        <w:rPr>
          <w:szCs w:val="28"/>
        </w:rPr>
        <w:t>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2.3. Форма, формат результатов инженерных изысканий и порядок их пер</w:t>
      </w:r>
      <w:r w:rsidRPr="001A5C74">
        <w:rPr>
          <w:szCs w:val="28"/>
        </w:rPr>
        <w:t>е</w:t>
      </w:r>
      <w:r w:rsidRPr="001A5C74">
        <w:rPr>
          <w:szCs w:val="28"/>
        </w:rPr>
        <w:t>дачи.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1A5C74">
        <w:rPr>
          <w:szCs w:val="28"/>
        </w:rPr>
        <w:t>Материалы и результаты инженерных изысканий представляются для ра</w:t>
      </w:r>
      <w:r w:rsidRPr="001A5C74">
        <w:rPr>
          <w:szCs w:val="28"/>
        </w:rPr>
        <w:t>з</w:t>
      </w:r>
      <w:r w:rsidRPr="001A5C74">
        <w:rPr>
          <w:szCs w:val="28"/>
        </w:rPr>
        <w:t>мещения в информационных системах обеспечения градостроительной деятел</w:t>
      </w:r>
      <w:r w:rsidRPr="001A5C74">
        <w:rPr>
          <w:szCs w:val="28"/>
        </w:rPr>
        <w:t>ь</w:t>
      </w:r>
      <w:r w:rsidRPr="001A5C74">
        <w:rPr>
          <w:szCs w:val="28"/>
        </w:rPr>
        <w:t>ности, федеральной государственной информационной системе территориального планирования, государственном фонде материалов и данных инженерных из</w:t>
      </w:r>
      <w:r w:rsidRPr="001A5C74">
        <w:rPr>
          <w:szCs w:val="28"/>
        </w:rPr>
        <w:t>ы</w:t>
      </w:r>
      <w:r w:rsidRPr="001A5C74">
        <w:rPr>
          <w:szCs w:val="28"/>
        </w:rPr>
        <w:t>сканий, Едином государственном фонде данных о состоянии окружающей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  <w:proofErr w:type="gramEnd"/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Графические материалы и результаты инженерных изысканий представл</w:t>
      </w:r>
      <w:r w:rsidRPr="001A5C74">
        <w:rPr>
          <w:szCs w:val="28"/>
        </w:rPr>
        <w:t>я</w:t>
      </w:r>
      <w:r w:rsidRPr="001A5C74">
        <w:rPr>
          <w:szCs w:val="28"/>
        </w:rPr>
        <w:t>ются в форме векторной и (или) растровой модели.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Информация в текстовой форме представляется в форматах DOC, DOCX, TXT, RTF, XLS, XLSX и ODF.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Информация в растровой модели представляется в форматах TIFF, JPEG и PDF.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Информация в векторной модели представляется в обменных форматах GML и SHP.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 xml:space="preserve">Представляемые пространственные данные должны иметь привязку к </w:t>
      </w:r>
      <w:proofErr w:type="spellStart"/>
      <w:proofErr w:type="gramStart"/>
      <w:r w:rsidRPr="001A5C74">
        <w:rPr>
          <w:szCs w:val="28"/>
        </w:rPr>
        <w:t>сис-теме</w:t>
      </w:r>
      <w:proofErr w:type="spellEnd"/>
      <w:proofErr w:type="gramEnd"/>
      <w:r w:rsidRPr="001A5C74">
        <w:rPr>
          <w:szCs w:val="28"/>
        </w:rPr>
        <w:t xml:space="preserve"> координат</w:t>
      </w:r>
      <w:r w:rsidR="00CF757C">
        <w:rPr>
          <w:szCs w:val="28"/>
        </w:rPr>
        <w:t>, используемых для ведения ЕГРН</w:t>
      </w:r>
      <w:r w:rsidR="00CF757C">
        <w:rPr>
          <w:rStyle w:val="extended-textshort"/>
          <w:b/>
          <w:bCs/>
        </w:rPr>
        <w:t xml:space="preserve"> </w:t>
      </w:r>
      <w:r w:rsidR="00CF757C">
        <w:rPr>
          <w:rStyle w:val="extended-textshort"/>
          <w:bCs/>
        </w:rPr>
        <w:t>(Единый</w:t>
      </w:r>
      <w:r w:rsidR="00CF757C">
        <w:rPr>
          <w:rStyle w:val="extended-textshort"/>
        </w:rPr>
        <w:t xml:space="preserve"> </w:t>
      </w:r>
      <w:r w:rsidR="00CF757C">
        <w:rPr>
          <w:rStyle w:val="extended-textshort"/>
          <w:bCs/>
        </w:rPr>
        <w:t>государственный</w:t>
      </w:r>
      <w:r w:rsidR="00CF757C">
        <w:rPr>
          <w:rStyle w:val="extended-textshort"/>
        </w:rPr>
        <w:t xml:space="preserve"> </w:t>
      </w:r>
      <w:r w:rsidR="00CF757C">
        <w:rPr>
          <w:rStyle w:val="extended-textshort"/>
          <w:bCs/>
        </w:rPr>
        <w:t>р</w:t>
      </w:r>
      <w:r w:rsidR="00CF757C">
        <w:rPr>
          <w:rStyle w:val="extended-textshort"/>
          <w:bCs/>
        </w:rPr>
        <w:t>е</w:t>
      </w:r>
      <w:r w:rsidR="00CF757C">
        <w:rPr>
          <w:rStyle w:val="extended-textshort"/>
          <w:bCs/>
        </w:rPr>
        <w:t>естр</w:t>
      </w:r>
      <w:r w:rsidR="00CF757C">
        <w:rPr>
          <w:rStyle w:val="extended-textshort"/>
        </w:rPr>
        <w:t xml:space="preserve"> </w:t>
      </w:r>
      <w:r w:rsidR="00CF757C">
        <w:rPr>
          <w:rStyle w:val="extended-textshort"/>
          <w:bCs/>
        </w:rPr>
        <w:t>недвижимости)</w:t>
      </w:r>
      <w:r w:rsidRPr="001A5C74">
        <w:rPr>
          <w:szCs w:val="28"/>
        </w:rPr>
        <w:t>.</w:t>
      </w:r>
    </w:p>
    <w:p w:rsidR="001A5C74" w:rsidRPr="001A5C74" w:rsidRDefault="001A5C74" w:rsidP="001A5C74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1A5C74">
        <w:rPr>
          <w:szCs w:val="28"/>
        </w:rPr>
        <w:t>Инженерно-топографический план выполняется в масштабе 1:500.</w:t>
      </w:r>
    </w:p>
    <w:p w:rsidR="00CC34AF" w:rsidRPr="00CC34AF" w:rsidRDefault="00CC34AF" w:rsidP="00BE67D4">
      <w:pPr>
        <w:widowControl/>
        <w:autoSpaceDE w:val="0"/>
        <w:autoSpaceDN w:val="0"/>
        <w:adjustRightInd w:val="0"/>
        <w:spacing w:before="480"/>
        <w:jc w:val="center"/>
        <w:rPr>
          <w:szCs w:val="28"/>
        </w:rPr>
        <w:sectPr w:rsidR="00CC34AF" w:rsidRPr="00CC34AF" w:rsidSect="00A374D1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  <w:r w:rsidRPr="00CC34AF">
        <w:rPr>
          <w:szCs w:val="28"/>
        </w:rPr>
        <w:t>____________</w:t>
      </w:r>
    </w:p>
    <w:p w:rsidR="00584624" w:rsidRPr="00F65102" w:rsidRDefault="00584624" w:rsidP="00CC3E8C">
      <w:pPr>
        <w:ind w:left="6521"/>
        <w:rPr>
          <w:szCs w:val="28"/>
        </w:rPr>
      </w:pPr>
      <w:r w:rsidRPr="00F65102">
        <w:rPr>
          <w:szCs w:val="28"/>
        </w:rPr>
        <w:t xml:space="preserve">Приложение </w:t>
      </w:r>
      <w:r w:rsidR="00CC34AF">
        <w:rPr>
          <w:szCs w:val="28"/>
        </w:rPr>
        <w:t>2</w:t>
      </w:r>
    </w:p>
    <w:p w:rsidR="00584624" w:rsidRPr="00F65102" w:rsidRDefault="00584624" w:rsidP="00CC3E8C">
      <w:pPr>
        <w:ind w:left="6521"/>
        <w:rPr>
          <w:szCs w:val="28"/>
        </w:rPr>
      </w:pPr>
      <w:r w:rsidRPr="00F65102">
        <w:rPr>
          <w:szCs w:val="28"/>
        </w:rPr>
        <w:t xml:space="preserve">к постановлению </w:t>
      </w:r>
      <w:r w:rsidR="00995B8F" w:rsidRPr="00F65102">
        <w:rPr>
          <w:szCs w:val="28"/>
        </w:rPr>
        <w:t>мэрии</w:t>
      </w:r>
      <w:r w:rsidRPr="00F65102">
        <w:rPr>
          <w:szCs w:val="28"/>
        </w:rPr>
        <w:t xml:space="preserve"> </w:t>
      </w:r>
    </w:p>
    <w:p w:rsidR="00584624" w:rsidRPr="00F65102" w:rsidRDefault="00584624" w:rsidP="00CC3E8C">
      <w:pPr>
        <w:ind w:left="6521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1C60A6" w:rsidRPr="001C60A6" w:rsidRDefault="001C60A6" w:rsidP="001C60A6">
      <w:pPr>
        <w:ind w:left="6580"/>
        <w:rPr>
          <w:szCs w:val="28"/>
          <w:u w:val="single"/>
        </w:rPr>
      </w:pPr>
      <w:r>
        <w:rPr>
          <w:szCs w:val="28"/>
        </w:rPr>
        <w:t>от</w:t>
      </w:r>
      <w:r w:rsidRPr="001C60A6">
        <w:rPr>
          <w:szCs w:val="28"/>
        </w:rPr>
        <w:t xml:space="preserve"> </w:t>
      </w:r>
      <w:r w:rsidR="00EB2AF0" w:rsidRPr="00EB2AF0">
        <w:rPr>
          <w:szCs w:val="28"/>
          <w:u w:val="single"/>
        </w:rPr>
        <w:t>16.04.2019</w:t>
      </w:r>
      <w:r w:rsidR="00BE67D4">
        <w:rPr>
          <w:szCs w:val="28"/>
        </w:rPr>
        <w:t xml:space="preserve"> </w:t>
      </w:r>
      <w:r w:rsidRPr="001C60A6">
        <w:rPr>
          <w:szCs w:val="28"/>
        </w:rPr>
        <w:t>№</w:t>
      </w:r>
      <w:r w:rsidR="00BE67D4">
        <w:rPr>
          <w:szCs w:val="28"/>
        </w:rPr>
        <w:t xml:space="preserve"> </w:t>
      </w:r>
      <w:r w:rsidR="00EB2AF0" w:rsidRPr="00EB2AF0">
        <w:rPr>
          <w:szCs w:val="28"/>
          <w:u w:val="single"/>
        </w:rPr>
        <w:t>1383</w:t>
      </w:r>
    </w:p>
    <w:p w:rsidR="00431ABC" w:rsidRDefault="00431ABC" w:rsidP="00431ABC">
      <w:pPr>
        <w:ind w:left="6580"/>
        <w:rPr>
          <w:szCs w:val="28"/>
        </w:rPr>
      </w:pPr>
    </w:p>
    <w:p w:rsidR="00CC3E8C" w:rsidRDefault="00CC3E8C" w:rsidP="00431ABC">
      <w:pPr>
        <w:ind w:left="6580"/>
        <w:rPr>
          <w:szCs w:val="28"/>
        </w:rPr>
      </w:pPr>
    </w:p>
    <w:p w:rsidR="007B1217" w:rsidRPr="0059640D" w:rsidRDefault="007B1217" w:rsidP="0091256F">
      <w:pPr>
        <w:ind w:right="141"/>
        <w:jc w:val="center"/>
        <w:rPr>
          <w:b/>
          <w:szCs w:val="28"/>
        </w:rPr>
      </w:pPr>
      <w:r w:rsidRPr="0059640D">
        <w:rPr>
          <w:b/>
          <w:szCs w:val="28"/>
        </w:rPr>
        <w:t>СХЕМА</w:t>
      </w:r>
    </w:p>
    <w:p w:rsidR="00BE67D4" w:rsidRDefault="000A7722" w:rsidP="0091256F">
      <w:pPr>
        <w:ind w:right="141"/>
        <w:jc w:val="center"/>
        <w:rPr>
          <w:b/>
          <w:szCs w:val="28"/>
        </w:rPr>
      </w:pPr>
      <w:r w:rsidRPr="0059640D">
        <w:rPr>
          <w:b/>
          <w:szCs w:val="28"/>
        </w:rPr>
        <w:t>границ</w:t>
      </w:r>
      <w:r w:rsidR="0091256F" w:rsidRPr="0059640D">
        <w:rPr>
          <w:b/>
          <w:szCs w:val="28"/>
        </w:rPr>
        <w:t xml:space="preserve"> </w:t>
      </w:r>
      <w:r w:rsidR="00462553" w:rsidRPr="0059640D">
        <w:rPr>
          <w:b/>
          <w:szCs w:val="28"/>
        </w:rPr>
        <w:t xml:space="preserve">территории квартала </w:t>
      </w:r>
      <w:proofErr w:type="spellStart"/>
      <w:proofErr w:type="gramStart"/>
      <w:r w:rsidR="00352E6A" w:rsidRPr="00352E6A">
        <w:rPr>
          <w:b/>
          <w:szCs w:val="28"/>
        </w:rPr>
        <w:t>квартала</w:t>
      </w:r>
      <w:proofErr w:type="spellEnd"/>
      <w:proofErr w:type="gramEnd"/>
      <w:r w:rsidR="00352E6A" w:rsidRPr="00352E6A">
        <w:rPr>
          <w:b/>
          <w:szCs w:val="28"/>
        </w:rPr>
        <w:t xml:space="preserve"> 090.01.05.01 в границах проекта </w:t>
      </w:r>
    </w:p>
    <w:p w:rsidR="00BE67D4" w:rsidRDefault="00352E6A" w:rsidP="0091256F">
      <w:pPr>
        <w:ind w:right="141"/>
        <w:jc w:val="center"/>
        <w:rPr>
          <w:b/>
          <w:szCs w:val="28"/>
        </w:rPr>
      </w:pPr>
      <w:r w:rsidRPr="00352E6A">
        <w:rPr>
          <w:b/>
          <w:szCs w:val="28"/>
        </w:rPr>
        <w:t xml:space="preserve">планировки территории, ограниченной Советским шоссе, полосой </w:t>
      </w:r>
    </w:p>
    <w:p w:rsidR="00BE67D4" w:rsidRDefault="00352E6A" w:rsidP="0091256F">
      <w:pPr>
        <w:ind w:right="141"/>
        <w:jc w:val="center"/>
        <w:rPr>
          <w:b/>
          <w:szCs w:val="28"/>
        </w:rPr>
      </w:pPr>
      <w:r w:rsidRPr="00352E6A">
        <w:rPr>
          <w:b/>
          <w:szCs w:val="28"/>
        </w:rPr>
        <w:t xml:space="preserve">отвода железной дороги, береговой полосой реки Оби и </w:t>
      </w:r>
    </w:p>
    <w:p w:rsidR="00C07367" w:rsidRPr="00352E6A" w:rsidRDefault="00352E6A" w:rsidP="0091256F">
      <w:pPr>
        <w:ind w:right="141"/>
        <w:jc w:val="center"/>
        <w:rPr>
          <w:b/>
          <w:szCs w:val="28"/>
        </w:rPr>
      </w:pPr>
      <w:r w:rsidRPr="00352E6A">
        <w:rPr>
          <w:b/>
          <w:szCs w:val="28"/>
        </w:rPr>
        <w:t>границей города Новосибирска, в Кировском районе</w:t>
      </w:r>
    </w:p>
    <w:p w:rsidR="00C07367" w:rsidRDefault="00C07367" w:rsidP="0091256F">
      <w:pPr>
        <w:ind w:right="141"/>
        <w:jc w:val="center"/>
        <w:rPr>
          <w:szCs w:val="28"/>
        </w:rPr>
      </w:pPr>
    </w:p>
    <w:p w:rsidR="00CF4CB5" w:rsidRDefault="00BD3223" w:rsidP="00CA4B2B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31750" cy="63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CE" w:rsidRDefault="00BD3223" w:rsidP="00F80FC7">
      <w:pPr>
        <w:ind w:right="283"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31750" cy="6350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E6A" w:rsidRPr="00352E6A">
        <w:rPr>
          <w:noProof/>
          <w:sz w:val="24"/>
          <w:szCs w:val="28"/>
        </w:rPr>
        <w:drawing>
          <wp:inline distT="0" distB="0" distL="0" distR="0">
            <wp:extent cx="6249304" cy="41338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с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4606"/>
                    <a:stretch/>
                  </pic:blipFill>
                  <pic:spPr bwMode="auto">
                    <a:xfrm>
                      <a:off x="0" y="0"/>
                      <a:ext cx="6252228" cy="4135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CB5" w:rsidRDefault="00CF4CB5" w:rsidP="002B6890">
      <w:pPr>
        <w:ind w:right="-426"/>
        <w:rPr>
          <w:szCs w:val="28"/>
        </w:rPr>
      </w:pPr>
    </w:p>
    <w:p w:rsidR="00CF4CB5" w:rsidRDefault="00CF4CB5" w:rsidP="002B6890">
      <w:pPr>
        <w:ind w:right="-426"/>
        <w:rPr>
          <w:szCs w:val="28"/>
        </w:rPr>
      </w:pPr>
    </w:p>
    <w:p w:rsidR="00BF4ACC" w:rsidRPr="00E74855" w:rsidRDefault="005746B0" w:rsidP="00E74855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BE36B5">
        <w:rPr>
          <w:szCs w:val="28"/>
        </w:rPr>
        <w:t>1</w:t>
      </w:r>
      <w:r w:rsidR="00352E6A">
        <w:rPr>
          <w:szCs w:val="28"/>
        </w:rPr>
        <w:t>9,73</w:t>
      </w:r>
      <w:r w:rsidR="00A2573A">
        <w:rPr>
          <w:szCs w:val="28"/>
        </w:rPr>
        <w:t xml:space="preserve"> </w:t>
      </w:r>
      <w:r w:rsidR="00FF0D59" w:rsidRPr="00C5055A">
        <w:rPr>
          <w:szCs w:val="28"/>
        </w:rPr>
        <w:t>га</w:t>
      </w:r>
    </w:p>
    <w:p w:rsidR="00482AAD" w:rsidRDefault="007B1217" w:rsidP="00BE67D4">
      <w:pPr>
        <w:spacing w:before="480"/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482AAD" w:rsidRDefault="00482AAD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F95693" w:rsidRDefault="00F95693" w:rsidP="000F7F57">
      <w:pPr>
        <w:jc w:val="center"/>
        <w:rPr>
          <w:sz w:val="24"/>
          <w:szCs w:val="28"/>
        </w:rPr>
      </w:pPr>
    </w:p>
    <w:p w:rsidR="00CB253E" w:rsidRDefault="00CB253E" w:rsidP="000F7F57">
      <w:pPr>
        <w:jc w:val="center"/>
        <w:rPr>
          <w:sz w:val="24"/>
          <w:szCs w:val="28"/>
        </w:rPr>
      </w:pPr>
    </w:p>
    <w:p w:rsidR="00CB253E" w:rsidRDefault="00CB253E" w:rsidP="000F7F57">
      <w:pPr>
        <w:jc w:val="center"/>
        <w:rPr>
          <w:sz w:val="24"/>
          <w:szCs w:val="28"/>
        </w:rPr>
      </w:pPr>
    </w:p>
    <w:p w:rsidR="00F95693" w:rsidRDefault="00F95693" w:rsidP="00F95693">
      <w:pPr>
        <w:rPr>
          <w:sz w:val="24"/>
          <w:szCs w:val="28"/>
        </w:rPr>
        <w:sectPr w:rsidR="00F95693" w:rsidSect="005C2C16">
          <w:headerReference w:type="even" r:id="rId17"/>
          <w:headerReference w:type="default" r:id="rId18"/>
          <w:footerReference w:type="default" r:id="rId19"/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431ABC" w:rsidRPr="00CB253E" w:rsidRDefault="00CC34AF" w:rsidP="00CC3E8C">
      <w:pPr>
        <w:ind w:left="6521"/>
        <w:rPr>
          <w:szCs w:val="28"/>
        </w:rPr>
      </w:pPr>
      <w:r w:rsidRPr="00CB253E">
        <w:rPr>
          <w:szCs w:val="28"/>
        </w:rPr>
        <w:t>Приложение 3</w:t>
      </w:r>
    </w:p>
    <w:p w:rsidR="00431ABC" w:rsidRPr="00CB253E" w:rsidRDefault="00431ABC" w:rsidP="00CC3E8C">
      <w:pPr>
        <w:ind w:left="6521"/>
        <w:rPr>
          <w:szCs w:val="28"/>
        </w:rPr>
      </w:pPr>
      <w:r w:rsidRPr="00CB253E">
        <w:rPr>
          <w:szCs w:val="28"/>
        </w:rPr>
        <w:t xml:space="preserve">к постановлению мэрии </w:t>
      </w:r>
    </w:p>
    <w:p w:rsidR="00431ABC" w:rsidRDefault="00431ABC" w:rsidP="00CC3E8C">
      <w:pPr>
        <w:ind w:left="6521"/>
        <w:rPr>
          <w:szCs w:val="28"/>
        </w:rPr>
      </w:pPr>
      <w:r w:rsidRPr="00CB253E">
        <w:rPr>
          <w:szCs w:val="28"/>
        </w:rPr>
        <w:t>города Новосибирска</w:t>
      </w:r>
    </w:p>
    <w:p w:rsidR="001C60A6" w:rsidRPr="001C60A6" w:rsidRDefault="001C60A6" w:rsidP="001C60A6">
      <w:pPr>
        <w:ind w:left="6580"/>
        <w:rPr>
          <w:szCs w:val="28"/>
          <w:u w:val="single"/>
        </w:rPr>
      </w:pPr>
      <w:r>
        <w:rPr>
          <w:szCs w:val="28"/>
        </w:rPr>
        <w:t>от</w:t>
      </w:r>
      <w:r w:rsidRPr="001C60A6">
        <w:rPr>
          <w:szCs w:val="28"/>
        </w:rPr>
        <w:t xml:space="preserve"> </w:t>
      </w:r>
      <w:r w:rsidR="00EB2AF0" w:rsidRPr="00EB2AF0">
        <w:rPr>
          <w:szCs w:val="28"/>
          <w:u w:val="single"/>
        </w:rPr>
        <w:t>16.04.2019</w:t>
      </w:r>
      <w:r w:rsidR="00BE67D4">
        <w:rPr>
          <w:szCs w:val="28"/>
        </w:rPr>
        <w:t xml:space="preserve"> </w:t>
      </w:r>
      <w:r w:rsidRPr="001C60A6">
        <w:rPr>
          <w:szCs w:val="28"/>
        </w:rPr>
        <w:t>№</w:t>
      </w:r>
      <w:r w:rsidR="00BE67D4">
        <w:rPr>
          <w:szCs w:val="28"/>
        </w:rPr>
        <w:t xml:space="preserve"> </w:t>
      </w:r>
      <w:r w:rsidR="00EB2AF0" w:rsidRPr="00EB2AF0">
        <w:rPr>
          <w:szCs w:val="28"/>
          <w:u w:val="single"/>
        </w:rPr>
        <w:t>1383</w:t>
      </w:r>
    </w:p>
    <w:p w:rsidR="00BD7B6E" w:rsidRDefault="00BD7B6E" w:rsidP="00BD7B6E">
      <w:pPr>
        <w:ind w:left="6521"/>
        <w:rPr>
          <w:sz w:val="27"/>
          <w:szCs w:val="27"/>
        </w:rPr>
      </w:pPr>
    </w:p>
    <w:p w:rsidR="00BE67D4" w:rsidRPr="00B62D3F" w:rsidRDefault="00BE67D4" w:rsidP="00BD7B6E">
      <w:pPr>
        <w:ind w:left="6521"/>
        <w:rPr>
          <w:sz w:val="27"/>
          <w:szCs w:val="27"/>
        </w:rPr>
      </w:pPr>
      <w:bookmarkStart w:id="2" w:name="_GoBack"/>
      <w:bookmarkEnd w:id="2"/>
    </w:p>
    <w:p w:rsidR="007B1217" w:rsidRPr="0059640D" w:rsidRDefault="007B1217" w:rsidP="00CB253E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9640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52E6A" w:rsidRDefault="009A4B1D" w:rsidP="0059640D">
      <w:pPr>
        <w:jc w:val="center"/>
        <w:rPr>
          <w:b/>
          <w:szCs w:val="28"/>
        </w:rPr>
      </w:pPr>
      <w:r w:rsidRPr="0059640D">
        <w:rPr>
          <w:b/>
          <w:szCs w:val="28"/>
        </w:rPr>
        <w:t xml:space="preserve">проекта межевания </w:t>
      </w:r>
      <w:r w:rsidR="001E64FF" w:rsidRPr="0059640D">
        <w:rPr>
          <w:b/>
          <w:szCs w:val="28"/>
        </w:rPr>
        <w:t xml:space="preserve">территории </w:t>
      </w:r>
      <w:r w:rsidR="0059640D" w:rsidRPr="0059640D">
        <w:rPr>
          <w:b/>
          <w:szCs w:val="28"/>
        </w:rPr>
        <w:t xml:space="preserve">квартала </w:t>
      </w:r>
      <w:proofErr w:type="spellStart"/>
      <w:proofErr w:type="gramStart"/>
      <w:r w:rsidR="00352E6A" w:rsidRPr="00352E6A">
        <w:rPr>
          <w:b/>
          <w:szCs w:val="28"/>
        </w:rPr>
        <w:t>квартала</w:t>
      </w:r>
      <w:proofErr w:type="spellEnd"/>
      <w:proofErr w:type="gramEnd"/>
      <w:r w:rsidR="00352E6A" w:rsidRPr="00352E6A">
        <w:rPr>
          <w:b/>
          <w:szCs w:val="28"/>
        </w:rPr>
        <w:t xml:space="preserve"> 090.01.05.01 в границах проекта планировки территории, ограниченной Советским шоссе, полосой отвода железной дороги, береговой полосой реки Оби и границей города </w:t>
      </w:r>
    </w:p>
    <w:p w:rsidR="00763AD1" w:rsidRPr="00352E6A" w:rsidRDefault="00352E6A" w:rsidP="0059640D">
      <w:pPr>
        <w:jc w:val="center"/>
        <w:rPr>
          <w:b/>
          <w:szCs w:val="28"/>
        </w:rPr>
      </w:pPr>
      <w:r w:rsidRPr="00352E6A">
        <w:rPr>
          <w:b/>
          <w:szCs w:val="28"/>
        </w:rPr>
        <w:t>Новосибирска, в Кировском районе</w:t>
      </w:r>
    </w:p>
    <w:p w:rsidR="0059640D" w:rsidRPr="0059640D" w:rsidRDefault="0059640D" w:rsidP="0059640D">
      <w:pPr>
        <w:jc w:val="center"/>
        <w:rPr>
          <w:b/>
          <w:szCs w:val="28"/>
        </w:rPr>
      </w:pP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1. Проект межевания территории состоит из основной части, которая по</w:t>
      </w:r>
      <w:r w:rsidRPr="003D7758">
        <w:rPr>
          <w:rFonts w:ascii="Times New Roman" w:hAnsi="Times New Roman" w:cs="Times New Roman"/>
          <w:sz w:val="28"/>
          <w:szCs w:val="28"/>
        </w:rPr>
        <w:t>д</w:t>
      </w:r>
      <w:r w:rsidRPr="003D7758">
        <w:rPr>
          <w:rFonts w:ascii="Times New Roman" w:hAnsi="Times New Roman" w:cs="Times New Roman"/>
          <w:sz w:val="28"/>
          <w:szCs w:val="28"/>
        </w:rPr>
        <w:t>лежит утверждению, и материалов по обоснованию этого проекта.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 Основная часть проекта межевания территории включает в себя текст</w:t>
      </w:r>
      <w:r w:rsidRPr="003D7758">
        <w:rPr>
          <w:rFonts w:ascii="Times New Roman" w:hAnsi="Times New Roman" w:cs="Times New Roman"/>
          <w:sz w:val="28"/>
          <w:szCs w:val="28"/>
        </w:rPr>
        <w:t>о</w:t>
      </w:r>
      <w:r w:rsidRPr="003D7758">
        <w:rPr>
          <w:rFonts w:ascii="Times New Roman" w:hAnsi="Times New Roman" w:cs="Times New Roman"/>
          <w:sz w:val="28"/>
          <w:szCs w:val="28"/>
        </w:rPr>
        <w:t>вую часть и чертежи межевания территории.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2.1. Текстовая часть проекта межевания территории включает в себя: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2.1.2. Перечень и сведения о площади образуемых земельных участков, к</w:t>
      </w:r>
      <w:r w:rsidRPr="003D7758">
        <w:rPr>
          <w:rFonts w:ascii="Times New Roman" w:hAnsi="Times New Roman" w:cs="Times New Roman"/>
          <w:sz w:val="28"/>
          <w:szCs w:val="28"/>
        </w:rPr>
        <w:t>о</w:t>
      </w:r>
      <w:r w:rsidRPr="003D7758">
        <w:rPr>
          <w:rFonts w:ascii="Times New Roman" w:hAnsi="Times New Roman" w:cs="Times New Roman"/>
          <w:sz w:val="28"/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2.1.4. Целевое назначение лесов, вид (виды) разрешенного использования лесного участка, количественные и качественные характеристики лесного учас</w:t>
      </w:r>
      <w:r w:rsidRPr="003D7758">
        <w:rPr>
          <w:rFonts w:ascii="Times New Roman" w:hAnsi="Times New Roman" w:cs="Times New Roman"/>
          <w:sz w:val="28"/>
          <w:szCs w:val="28"/>
        </w:rPr>
        <w:t>т</w:t>
      </w:r>
      <w:r w:rsidRPr="003D7758">
        <w:rPr>
          <w:rFonts w:ascii="Times New Roman" w:hAnsi="Times New Roman" w:cs="Times New Roman"/>
          <w:sz w:val="28"/>
          <w:szCs w:val="28"/>
        </w:rPr>
        <w:t>ка, сведения о нахождении лесного участка в границах особо защитных участков лесов (в случае если подготовка проекта межевания территории осуществляется в целях определения местоположения границ образуемых и (или) изменяемых ле</w:t>
      </w:r>
      <w:r w:rsidRPr="003D7758">
        <w:rPr>
          <w:rFonts w:ascii="Times New Roman" w:hAnsi="Times New Roman" w:cs="Times New Roman"/>
          <w:sz w:val="28"/>
          <w:szCs w:val="28"/>
        </w:rPr>
        <w:t>с</w:t>
      </w:r>
      <w:r w:rsidRPr="003D7758">
        <w:rPr>
          <w:rFonts w:ascii="Times New Roman" w:hAnsi="Times New Roman" w:cs="Times New Roman"/>
          <w:sz w:val="28"/>
          <w:szCs w:val="28"/>
        </w:rPr>
        <w:t>ных участков).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2.1.5. Сведения о границах территории, в отношении которой утвержден проект межевания, содержащие перечень координат характерных точек этих гр</w:t>
      </w:r>
      <w:r w:rsidRPr="003D7758">
        <w:rPr>
          <w:rFonts w:ascii="Times New Roman" w:hAnsi="Times New Roman" w:cs="Times New Roman"/>
          <w:sz w:val="28"/>
          <w:szCs w:val="28"/>
        </w:rPr>
        <w:t>а</w:t>
      </w:r>
      <w:r w:rsidRPr="003D7758">
        <w:rPr>
          <w:rFonts w:ascii="Times New Roman" w:hAnsi="Times New Roman" w:cs="Times New Roman"/>
          <w:sz w:val="28"/>
          <w:szCs w:val="28"/>
        </w:rPr>
        <w:t xml:space="preserve">ниц в системе координат, используемой для ведения Единого государственного реестра недвижимости. 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2.2. На чертежах межевания территории отображаются: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2.2.1. Границы существующих элементов планировочной структуры.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2.2.2. Красные линии, утвержденные в составе проекта планировки терр</w:t>
      </w:r>
      <w:r w:rsidRPr="003D7758">
        <w:rPr>
          <w:rFonts w:ascii="Times New Roman" w:hAnsi="Times New Roman" w:cs="Times New Roman"/>
          <w:sz w:val="28"/>
          <w:szCs w:val="28"/>
        </w:rPr>
        <w:t>и</w:t>
      </w:r>
      <w:r w:rsidRPr="003D7758">
        <w:rPr>
          <w:rFonts w:ascii="Times New Roman" w:hAnsi="Times New Roman" w:cs="Times New Roman"/>
          <w:sz w:val="28"/>
          <w:szCs w:val="28"/>
        </w:rPr>
        <w:t>тории, или красные линии, утверждаемые, изменяемые проектом межевания те</w:t>
      </w:r>
      <w:r w:rsidRPr="003D7758">
        <w:rPr>
          <w:rFonts w:ascii="Times New Roman" w:hAnsi="Times New Roman" w:cs="Times New Roman"/>
          <w:sz w:val="28"/>
          <w:szCs w:val="28"/>
        </w:rPr>
        <w:t>р</w:t>
      </w:r>
      <w:r w:rsidRPr="003D7758">
        <w:rPr>
          <w:rFonts w:ascii="Times New Roman" w:hAnsi="Times New Roman" w:cs="Times New Roman"/>
          <w:sz w:val="28"/>
          <w:szCs w:val="28"/>
        </w:rPr>
        <w:t>ритории в соответствии с пунктом 2 части 2 статьи 43 Градостроительного коде</w:t>
      </w:r>
      <w:r w:rsidRPr="003D7758">
        <w:rPr>
          <w:rFonts w:ascii="Times New Roman" w:hAnsi="Times New Roman" w:cs="Times New Roman"/>
          <w:sz w:val="28"/>
          <w:szCs w:val="28"/>
        </w:rPr>
        <w:t>к</w:t>
      </w:r>
      <w:r w:rsidRPr="003D7758">
        <w:rPr>
          <w:rFonts w:ascii="Times New Roman" w:hAnsi="Times New Roman" w:cs="Times New Roman"/>
          <w:sz w:val="28"/>
          <w:szCs w:val="28"/>
        </w:rPr>
        <w:t>са Российской Федерации.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2.2.3. Линии отступа от красных линий в целях определения мест допуст</w:t>
      </w:r>
      <w:r w:rsidRPr="003D7758">
        <w:rPr>
          <w:rFonts w:ascii="Times New Roman" w:hAnsi="Times New Roman" w:cs="Times New Roman"/>
          <w:sz w:val="28"/>
          <w:szCs w:val="28"/>
        </w:rPr>
        <w:t>и</w:t>
      </w:r>
      <w:r w:rsidRPr="003D7758">
        <w:rPr>
          <w:rFonts w:ascii="Times New Roman" w:hAnsi="Times New Roman" w:cs="Times New Roman"/>
          <w:sz w:val="28"/>
          <w:szCs w:val="28"/>
        </w:rPr>
        <w:t>мого размещения зданий, строений, сооружений.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2.2.4. Границы образуемых и (или) изменяемых земельных участков, усло</w:t>
      </w:r>
      <w:r w:rsidRPr="003D7758">
        <w:rPr>
          <w:rFonts w:ascii="Times New Roman" w:hAnsi="Times New Roman" w:cs="Times New Roman"/>
          <w:sz w:val="28"/>
          <w:szCs w:val="28"/>
        </w:rPr>
        <w:t>в</w:t>
      </w:r>
      <w:r w:rsidRPr="003D7758">
        <w:rPr>
          <w:rFonts w:ascii="Times New Roman" w:hAnsi="Times New Roman" w:cs="Times New Roman"/>
          <w:sz w:val="28"/>
          <w:szCs w:val="28"/>
        </w:rPr>
        <w:t>ные номера образуемых земельных участков, в том числе в отношении которых предполагается их резервирование и (или) изъятие для государственных или м</w:t>
      </w:r>
      <w:r w:rsidRPr="003D7758">
        <w:rPr>
          <w:rFonts w:ascii="Times New Roman" w:hAnsi="Times New Roman" w:cs="Times New Roman"/>
          <w:sz w:val="28"/>
          <w:szCs w:val="28"/>
        </w:rPr>
        <w:t>у</w:t>
      </w:r>
      <w:r w:rsidRPr="003D7758">
        <w:rPr>
          <w:rFonts w:ascii="Times New Roman" w:hAnsi="Times New Roman" w:cs="Times New Roman"/>
          <w:sz w:val="28"/>
          <w:szCs w:val="28"/>
        </w:rPr>
        <w:t>ниципальных нужд.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2.2.5. Границы публичных сервитутов.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3.1. Границы существующих земельных участков.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3.2. Границы зон с особыми условиями использования территорий.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3.3. Местоположение существующих объектов капитального строительства.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3.4. Границы особо охраняемых природных территорий.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3.5. Границы территорий объектов культурного наследия.</w:t>
      </w:r>
    </w:p>
    <w:p w:rsidR="003D7758" w:rsidRPr="003D7758" w:rsidRDefault="003D7758" w:rsidP="003D7758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758">
        <w:rPr>
          <w:rFonts w:ascii="Times New Roman" w:hAnsi="Times New Roman" w:cs="Times New Roman"/>
          <w:sz w:val="28"/>
          <w:szCs w:val="28"/>
        </w:rPr>
        <w:t>3.6. Границы лесничеств, лесопарков, участковых лесничеств, лесных ква</w:t>
      </w:r>
      <w:r w:rsidRPr="003D7758">
        <w:rPr>
          <w:rFonts w:ascii="Times New Roman" w:hAnsi="Times New Roman" w:cs="Times New Roman"/>
          <w:sz w:val="28"/>
          <w:szCs w:val="28"/>
        </w:rPr>
        <w:t>р</w:t>
      </w:r>
      <w:r w:rsidRPr="003D7758">
        <w:rPr>
          <w:rFonts w:ascii="Times New Roman" w:hAnsi="Times New Roman" w:cs="Times New Roman"/>
          <w:sz w:val="28"/>
          <w:szCs w:val="28"/>
        </w:rPr>
        <w:t>талов, лесотаксационных выделов или частей лесотаксационных выделов.</w:t>
      </w:r>
    </w:p>
    <w:p w:rsidR="008C062D" w:rsidRDefault="00BE67D4" w:rsidP="00BE67D4">
      <w:pPr>
        <w:pStyle w:val="ConsPlusNormal"/>
        <w:widowControl/>
        <w:spacing w:before="480"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8C062D" w:rsidSect="008C062D">
      <w:pgSz w:w="11906" w:h="16838"/>
      <w:pgMar w:top="1134" w:right="567" w:bottom="993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CB" w:rsidRDefault="008A67CB">
      <w:r>
        <w:separator/>
      </w:r>
    </w:p>
  </w:endnote>
  <w:endnote w:type="continuationSeparator" w:id="0">
    <w:p w:rsidR="008A67CB" w:rsidRDefault="008A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58" w:rsidRDefault="003D7758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58" w:rsidRDefault="003D7758" w:rsidP="00A70478">
    <w:pPr>
      <w:pStyle w:val="a9"/>
      <w:tabs>
        <w:tab w:val="clear" w:pos="4677"/>
        <w:tab w:val="clear" w:pos="9355"/>
        <w:tab w:val="left" w:pos="18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CB" w:rsidRDefault="008A67CB">
      <w:r>
        <w:separator/>
      </w:r>
    </w:p>
  </w:footnote>
  <w:footnote w:type="continuationSeparator" w:id="0">
    <w:p w:rsidR="008A67CB" w:rsidRDefault="008A6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58" w:rsidRDefault="002A7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758" w:rsidRDefault="003D77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58" w:rsidRPr="00312786" w:rsidRDefault="002A741B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3D7758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9F4C36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3D7758" w:rsidRDefault="003D7758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58" w:rsidRDefault="002A7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7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758" w:rsidRDefault="003D775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758" w:rsidRPr="00312786" w:rsidRDefault="002A741B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3D7758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240014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3D7758" w:rsidRDefault="003D7758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83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autoHyphenation/>
  <w:consecutiveHyphenLimit w:val="16"/>
  <w:hyphenationZone w:val="357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2D86"/>
    <w:rsid w:val="00005166"/>
    <w:rsid w:val="0001210D"/>
    <w:rsid w:val="00016E46"/>
    <w:rsid w:val="00017489"/>
    <w:rsid w:val="000310E8"/>
    <w:rsid w:val="000330AC"/>
    <w:rsid w:val="00042D52"/>
    <w:rsid w:val="00047E00"/>
    <w:rsid w:val="0005019E"/>
    <w:rsid w:val="00053345"/>
    <w:rsid w:val="000536C0"/>
    <w:rsid w:val="000554AA"/>
    <w:rsid w:val="000729C3"/>
    <w:rsid w:val="00073CB3"/>
    <w:rsid w:val="00087940"/>
    <w:rsid w:val="0009649C"/>
    <w:rsid w:val="00097C69"/>
    <w:rsid w:val="000A7722"/>
    <w:rsid w:val="000B56DC"/>
    <w:rsid w:val="000C43C2"/>
    <w:rsid w:val="000E0353"/>
    <w:rsid w:val="000F7F57"/>
    <w:rsid w:val="00101289"/>
    <w:rsid w:val="00107116"/>
    <w:rsid w:val="00114D98"/>
    <w:rsid w:val="0011529B"/>
    <w:rsid w:val="0011721D"/>
    <w:rsid w:val="00124E1E"/>
    <w:rsid w:val="00125DD5"/>
    <w:rsid w:val="0013777E"/>
    <w:rsid w:val="00137EFD"/>
    <w:rsid w:val="00141DA3"/>
    <w:rsid w:val="00142CC1"/>
    <w:rsid w:val="0014390D"/>
    <w:rsid w:val="001449B9"/>
    <w:rsid w:val="001519A1"/>
    <w:rsid w:val="001526A8"/>
    <w:rsid w:val="00153C56"/>
    <w:rsid w:val="00156CA6"/>
    <w:rsid w:val="00170ADB"/>
    <w:rsid w:val="001726BB"/>
    <w:rsid w:val="00173B56"/>
    <w:rsid w:val="00176B81"/>
    <w:rsid w:val="00181C1B"/>
    <w:rsid w:val="00181F59"/>
    <w:rsid w:val="00182FF1"/>
    <w:rsid w:val="00184FE5"/>
    <w:rsid w:val="00185B50"/>
    <w:rsid w:val="001918BC"/>
    <w:rsid w:val="00193BBA"/>
    <w:rsid w:val="001A494A"/>
    <w:rsid w:val="001A5C74"/>
    <w:rsid w:val="001A638D"/>
    <w:rsid w:val="001A7F9F"/>
    <w:rsid w:val="001B23B1"/>
    <w:rsid w:val="001C05A9"/>
    <w:rsid w:val="001C13BF"/>
    <w:rsid w:val="001C60A6"/>
    <w:rsid w:val="001C7E55"/>
    <w:rsid w:val="001D74BA"/>
    <w:rsid w:val="001E212C"/>
    <w:rsid w:val="001E4A5F"/>
    <w:rsid w:val="001E64FF"/>
    <w:rsid w:val="001E74AF"/>
    <w:rsid w:val="001F38E0"/>
    <w:rsid w:val="001F3CF2"/>
    <w:rsid w:val="001F6A99"/>
    <w:rsid w:val="0020184E"/>
    <w:rsid w:val="002072C5"/>
    <w:rsid w:val="00213DD8"/>
    <w:rsid w:val="002202B2"/>
    <w:rsid w:val="00220E9C"/>
    <w:rsid w:val="00227175"/>
    <w:rsid w:val="00240014"/>
    <w:rsid w:val="00241A75"/>
    <w:rsid w:val="00244C1D"/>
    <w:rsid w:val="00254248"/>
    <w:rsid w:val="00254B5B"/>
    <w:rsid w:val="00254D30"/>
    <w:rsid w:val="002556E9"/>
    <w:rsid w:val="00257AAD"/>
    <w:rsid w:val="002645BD"/>
    <w:rsid w:val="00295630"/>
    <w:rsid w:val="002A2433"/>
    <w:rsid w:val="002A6457"/>
    <w:rsid w:val="002A741B"/>
    <w:rsid w:val="002B3469"/>
    <w:rsid w:val="002B4494"/>
    <w:rsid w:val="002B6890"/>
    <w:rsid w:val="002B7B23"/>
    <w:rsid w:val="002C0926"/>
    <w:rsid w:val="002C54F8"/>
    <w:rsid w:val="002C7D46"/>
    <w:rsid w:val="002D0118"/>
    <w:rsid w:val="002D23E3"/>
    <w:rsid w:val="002D35B7"/>
    <w:rsid w:val="002E5E70"/>
    <w:rsid w:val="002E65CF"/>
    <w:rsid w:val="002F0904"/>
    <w:rsid w:val="002F146D"/>
    <w:rsid w:val="002F1CD1"/>
    <w:rsid w:val="002F4CFE"/>
    <w:rsid w:val="002F519B"/>
    <w:rsid w:val="002F7C05"/>
    <w:rsid w:val="00300BA7"/>
    <w:rsid w:val="003034EC"/>
    <w:rsid w:val="0031079D"/>
    <w:rsid w:val="00312786"/>
    <w:rsid w:val="00312DE8"/>
    <w:rsid w:val="003155E4"/>
    <w:rsid w:val="0031676F"/>
    <w:rsid w:val="00316E1B"/>
    <w:rsid w:val="00321E50"/>
    <w:rsid w:val="0032249B"/>
    <w:rsid w:val="0032492C"/>
    <w:rsid w:val="00335A13"/>
    <w:rsid w:val="00344B82"/>
    <w:rsid w:val="00346035"/>
    <w:rsid w:val="003506A6"/>
    <w:rsid w:val="00352E6A"/>
    <w:rsid w:val="00353DB2"/>
    <w:rsid w:val="00357490"/>
    <w:rsid w:val="00363808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874DB"/>
    <w:rsid w:val="003A5F2A"/>
    <w:rsid w:val="003A6DE5"/>
    <w:rsid w:val="003B050E"/>
    <w:rsid w:val="003B0D37"/>
    <w:rsid w:val="003B1792"/>
    <w:rsid w:val="003B383B"/>
    <w:rsid w:val="003B7D97"/>
    <w:rsid w:val="003C1D1D"/>
    <w:rsid w:val="003D3487"/>
    <w:rsid w:val="003D45D8"/>
    <w:rsid w:val="003D7758"/>
    <w:rsid w:val="003F2929"/>
    <w:rsid w:val="003F31B6"/>
    <w:rsid w:val="003F5206"/>
    <w:rsid w:val="003F706D"/>
    <w:rsid w:val="003F73D9"/>
    <w:rsid w:val="0040603C"/>
    <w:rsid w:val="00414573"/>
    <w:rsid w:val="004145FD"/>
    <w:rsid w:val="00431ABC"/>
    <w:rsid w:val="00433E7A"/>
    <w:rsid w:val="004376B1"/>
    <w:rsid w:val="00441614"/>
    <w:rsid w:val="0045080B"/>
    <w:rsid w:val="00454DDD"/>
    <w:rsid w:val="00456933"/>
    <w:rsid w:val="00462553"/>
    <w:rsid w:val="004651C3"/>
    <w:rsid w:val="00466439"/>
    <w:rsid w:val="0047036B"/>
    <w:rsid w:val="0047527F"/>
    <w:rsid w:val="00482AAD"/>
    <w:rsid w:val="00483DAA"/>
    <w:rsid w:val="00490CAA"/>
    <w:rsid w:val="004911E3"/>
    <w:rsid w:val="00495166"/>
    <w:rsid w:val="004A04C9"/>
    <w:rsid w:val="004A11AA"/>
    <w:rsid w:val="004A1D6F"/>
    <w:rsid w:val="004A5230"/>
    <w:rsid w:val="004A57B5"/>
    <w:rsid w:val="004B28CB"/>
    <w:rsid w:val="004C3F5C"/>
    <w:rsid w:val="004C435F"/>
    <w:rsid w:val="004D6FA1"/>
    <w:rsid w:val="004E077D"/>
    <w:rsid w:val="004E289D"/>
    <w:rsid w:val="004F115F"/>
    <w:rsid w:val="004F1C7C"/>
    <w:rsid w:val="004F20BA"/>
    <w:rsid w:val="004F573C"/>
    <w:rsid w:val="004F5AFC"/>
    <w:rsid w:val="005010C8"/>
    <w:rsid w:val="00502807"/>
    <w:rsid w:val="00503B49"/>
    <w:rsid w:val="005067C7"/>
    <w:rsid w:val="00511F47"/>
    <w:rsid w:val="005269D5"/>
    <w:rsid w:val="0053024B"/>
    <w:rsid w:val="0053030A"/>
    <w:rsid w:val="00533D17"/>
    <w:rsid w:val="00543510"/>
    <w:rsid w:val="00552B1D"/>
    <w:rsid w:val="00556B71"/>
    <w:rsid w:val="00563FD5"/>
    <w:rsid w:val="00566997"/>
    <w:rsid w:val="00573B12"/>
    <w:rsid w:val="005744BD"/>
    <w:rsid w:val="005746B0"/>
    <w:rsid w:val="00576C5E"/>
    <w:rsid w:val="00577290"/>
    <w:rsid w:val="00584624"/>
    <w:rsid w:val="00594269"/>
    <w:rsid w:val="0059640D"/>
    <w:rsid w:val="00596794"/>
    <w:rsid w:val="005968A0"/>
    <w:rsid w:val="005A157A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1C07"/>
    <w:rsid w:val="005D69FC"/>
    <w:rsid w:val="005D7B45"/>
    <w:rsid w:val="005E5BA4"/>
    <w:rsid w:val="005F013C"/>
    <w:rsid w:val="005F20CF"/>
    <w:rsid w:val="005F2A05"/>
    <w:rsid w:val="005F79A9"/>
    <w:rsid w:val="00600E34"/>
    <w:rsid w:val="00602C17"/>
    <w:rsid w:val="00605617"/>
    <w:rsid w:val="00605A17"/>
    <w:rsid w:val="0061348E"/>
    <w:rsid w:val="00630136"/>
    <w:rsid w:val="0063226A"/>
    <w:rsid w:val="00633F44"/>
    <w:rsid w:val="00637655"/>
    <w:rsid w:val="0064187B"/>
    <w:rsid w:val="0064279F"/>
    <w:rsid w:val="00642ED8"/>
    <w:rsid w:val="00646DE6"/>
    <w:rsid w:val="00647D94"/>
    <w:rsid w:val="0065166C"/>
    <w:rsid w:val="00652C26"/>
    <w:rsid w:val="00655AFE"/>
    <w:rsid w:val="00670E68"/>
    <w:rsid w:val="00676675"/>
    <w:rsid w:val="00683224"/>
    <w:rsid w:val="00683C39"/>
    <w:rsid w:val="006846E4"/>
    <w:rsid w:val="0069487F"/>
    <w:rsid w:val="006A10AC"/>
    <w:rsid w:val="006A49DC"/>
    <w:rsid w:val="006B0A6B"/>
    <w:rsid w:val="006B31F4"/>
    <w:rsid w:val="006C4D88"/>
    <w:rsid w:val="006D1208"/>
    <w:rsid w:val="006D2852"/>
    <w:rsid w:val="006E28C3"/>
    <w:rsid w:val="006E3355"/>
    <w:rsid w:val="006F2285"/>
    <w:rsid w:val="006F4573"/>
    <w:rsid w:val="006F4D6C"/>
    <w:rsid w:val="006F518F"/>
    <w:rsid w:val="006F7E0D"/>
    <w:rsid w:val="00703211"/>
    <w:rsid w:val="00703E63"/>
    <w:rsid w:val="00707A7C"/>
    <w:rsid w:val="0071270B"/>
    <w:rsid w:val="00716FDF"/>
    <w:rsid w:val="0071797E"/>
    <w:rsid w:val="007228CE"/>
    <w:rsid w:val="00731C5C"/>
    <w:rsid w:val="00737317"/>
    <w:rsid w:val="00741368"/>
    <w:rsid w:val="00753D2A"/>
    <w:rsid w:val="007555F0"/>
    <w:rsid w:val="007561AD"/>
    <w:rsid w:val="00761FFD"/>
    <w:rsid w:val="00763AD1"/>
    <w:rsid w:val="00765714"/>
    <w:rsid w:val="00770256"/>
    <w:rsid w:val="0077096A"/>
    <w:rsid w:val="00772702"/>
    <w:rsid w:val="007827C9"/>
    <w:rsid w:val="007859B1"/>
    <w:rsid w:val="00785B4F"/>
    <w:rsid w:val="007866E4"/>
    <w:rsid w:val="007926C3"/>
    <w:rsid w:val="00794CFD"/>
    <w:rsid w:val="007A16BC"/>
    <w:rsid w:val="007A33C3"/>
    <w:rsid w:val="007A5124"/>
    <w:rsid w:val="007A55BE"/>
    <w:rsid w:val="007B1217"/>
    <w:rsid w:val="007B18F1"/>
    <w:rsid w:val="007B257F"/>
    <w:rsid w:val="007B4F04"/>
    <w:rsid w:val="007B6A93"/>
    <w:rsid w:val="007C040D"/>
    <w:rsid w:val="007C24BE"/>
    <w:rsid w:val="007C5E42"/>
    <w:rsid w:val="007D179C"/>
    <w:rsid w:val="007D2F73"/>
    <w:rsid w:val="007E55AC"/>
    <w:rsid w:val="007E564E"/>
    <w:rsid w:val="00811ED4"/>
    <w:rsid w:val="0082263C"/>
    <w:rsid w:val="00822E76"/>
    <w:rsid w:val="008344F1"/>
    <w:rsid w:val="008358D3"/>
    <w:rsid w:val="00837EB4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2F4F"/>
    <w:rsid w:val="0088665A"/>
    <w:rsid w:val="00892F31"/>
    <w:rsid w:val="00893D8A"/>
    <w:rsid w:val="00896385"/>
    <w:rsid w:val="0089781F"/>
    <w:rsid w:val="00897B25"/>
    <w:rsid w:val="008A67CB"/>
    <w:rsid w:val="008B4867"/>
    <w:rsid w:val="008B5E04"/>
    <w:rsid w:val="008B6750"/>
    <w:rsid w:val="008C062D"/>
    <w:rsid w:val="008C143E"/>
    <w:rsid w:val="008D028A"/>
    <w:rsid w:val="008D0C53"/>
    <w:rsid w:val="008D1473"/>
    <w:rsid w:val="008D6C37"/>
    <w:rsid w:val="008E0401"/>
    <w:rsid w:val="008E277A"/>
    <w:rsid w:val="008F0EA0"/>
    <w:rsid w:val="008F0F8E"/>
    <w:rsid w:val="008F1B90"/>
    <w:rsid w:val="008F7EFC"/>
    <w:rsid w:val="00904B7D"/>
    <w:rsid w:val="00904E9C"/>
    <w:rsid w:val="0091256F"/>
    <w:rsid w:val="009164A4"/>
    <w:rsid w:val="0092312C"/>
    <w:rsid w:val="00930A02"/>
    <w:rsid w:val="009317FD"/>
    <w:rsid w:val="00950944"/>
    <w:rsid w:val="009557E1"/>
    <w:rsid w:val="00964951"/>
    <w:rsid w:val="00965992"/>
    <w:rsid w:val="00967D3C"/>
    <w:rsid w:val="00972BAB"/>
    <w:rsid w:val="00975802"/>
    <w:rsid w:val="0098270B"/>
    <w:rsid w:val="0098466B"/>
    <w:rsid w:val="0099174E"/>
    <w:rsid w:val="009920E3"/>
    <w:rsid w:val="00995B71"/>
    <w:rsid w:val="00995B8F"/>
    <w:rsid w:val="009A473B"/>
    <w:rsid w:val="009A4B1D"/>
    <w:rsid w:val="009A710D"/>
    <w:rsid w:val="009B0C77"/>
    <w:rsid w:val="009B135A"/>
    <w:rsid w:val="009B18DF"/>
    <w:rsid w:val="009C6731"/>
    <w:rsid w:val="009D1587"/>
    <w:rsid w:val="009D678E"/>
    <w:rsid w:val="009E2991"/>
    <w:rsid w:val="009E6257"/>
    <w:rsid w:val="009E6D44"/>
    <w:rsid w:val="009F4C36"/>
    <w:rsid w:val="00A012C6"/>
    <w:rsid w:val="00A0433A"/>
    <w:rsid w:val="00A04771"/>
    <w:rsid w:val="00A062DC"/>
    <w:rsid w:val="00A112D1"/>
    <w:rsid w:val="00A2236E"/>
    <w:rsid w:val="00A239BC"/>
    <w:rsid w:val="00A2573A"/>
    <w:rsid w:val="00A3461E"/>
    <w:rsid w:val="00A374D1"/>
    <w:rsid w:val="00A40448"/>
    <w:rsid w:val="00A425CE"/>
    <w:rsid w:val="00A44012"/>
    <w:rsid w:val="00A57586"/>
    <w:rsid w:val="00A61A43"/>
    <w:rsid w:val="00A65524"/>
    <w:rsid w:val="00A66E65"/>
    <w:rsid w:val="00A70478"/>
    <w:rsid w:val="00A800CD"/>
    <w:rsid w:val="00A8256C"/>
    <w:rsid w:val="00A83588"/>
    <w:rsid w:val="00A901E3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B778C"/>
    <w:rsid w:val="00AC3C2A"/>
    <w:rsid w:val="00AD0159"/>
    <w:rsid w:val="00AD3553"/>
    <w:rsid w:val="00AD3AFD"/>
    <w:rsid w:val="00AD5956"/>
    <w:rsid w:val="00AD796F"/>
    <w:rsid w:val="00AE403D"/>
    <w:rsid w:val="00AE7211"/>
    <w:rsid w:val="00AF049E"/>
    <w:rsid w:val="00AF08AB"/>
    <w:rsid w:val="00AF38EC"/>
    <w:rsid w:val="00AF5AC8"/>
    <w:rsid w:val="00B015DD"/>
    <w:rsid w:val="00B01987"/>
    <w:rsid w:val="00B072FB"/>
    <w:rsid w:val="00B07595"/>
    <w:rsid w:val="00B20FF8"/>
    <w:rsid w:val="00B25330"/>
    <w:rsid w:val="00B270A1"/>
    <w:rsid w:val="00B36145"/>
    <w:rsid w:val="00B40B61"/>
    <w:rsid w:val="00B42276"/>
    <w:rsid w:val="00B4471C"/>
    <w:rsid w:val="00B51BC9"/>
    <w:rsid w:val="00B56AB5"/>
    <w:rsid w:val="00B62D3F"/>
    <w:rsid w:val="00B63395"/>
    <w:rsid w:val="00B672C9"/>
    <w:rsid w:val="00B7381E"/>
    <w:rsid w:val="00B75BDF"/>
    <w:rsid w:val="00B762ED"/>
    <w:rsid w:val="00B77541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0A12"/>
    <w:rsid w:val="00BD3223"/>
    <w:rsid w:val="00BD4DB8"/>
    <w:rsid w:val="00BD7B6E"/>
    <w:rsid w:val="00BE0846"/>
    <w:rsid w:val="00BE36B5"/>
    <w:rsid w:val="00BE4213"/>
    <w:rsid w:val="00BE5EDA"/>
    <w:rsid w:val="00BE63D9"/>
    <w:rsid w:val="00BE6590"/>
    <w:rsid w:val="00BE67D4"/>
    <w:rsid w:val="00BE6BC4"/>
    <w:rsid w:val="00BF18D0"/>
    <w:rsid w:val="00BF30D1"/>
    <w:rsid w:val="00BF4ACC"/>
    <w:rsid w:val="00BF5A0D"/>
    <w:rsid w:val="00BF7588"/>
    <w:rsid w:val="00C02404"/>
    <w:rsid w:val="00C06BF4"/>
    <w:rsid w:val="00C07367"/>
    <w:rsid w:val="00C1081D"/>
    <w:rsid w:val="00C12116"/>
    <w:rsid w:val="00C1212B"/>
    <w:rsid w:val="00C132A6"/>
    <w:rsid w:val="00C20E99"/>
    <w:rsid w:val="00C2178D"/>
    <w:rsid w:val="00C24ED7"/>
    <w:rsid w:val="00C27EF7"/>
    <w:rsid w:val="00C3114B"/>
    <w:rsid w:val="00C32444"/>
    <w:rsid w:val="00C35675"/>
    <w:rsid w:val="00C356AD"/>
    <w:rsid w:val="00C35B8F"/>
    <w:rsid w:val="00C368F4"/>
    <w:rsid w:val="00C417BC"/>
    <w:rsid w:val="00C4435D"/>
    <w:rsid w:val="00C44DB2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4B2B"/>
    <w:rsid w:val="00CA61F5"/>
    <w:rsid w:val="00CB253E"/>
    <w:rsid w:val="00CB2A3F"/>
    <w:rsid w:val="00CB5964"/>
    <w:rsid w:val="00CC34AF"/>
    <w:rsid w:val="00CC3E8C"/>
    <w:rsid w:val="00CD367B"/>
    <w:rsid w:val="00CD6BD1"/>
    <w:rsid w:val="00CD7E9F"/>
    <w:rsid w:val="00CE2B7C"/>
    <w:rsid w:val="00CE3B42"/>
    <w:rsid w:val="00CE4618"/>
    <w:rsid w:val="00CF4C5D"/>
    <w:rsid w:val="00CF4CB5"/>
    <w:rsid w:val="00CF5FCB"/>
    <w:rsid w:val="00CF637B"/>
    <w:rsid w:val="00CF65C7"/>
    <w:rsid w:val="00CF757C"/>
    <w:rsid w:val="00D00974"/>
    <w:rsid w:val="00D0189E"/>
    <w:rsid w:val="00D11E7A"/>
    <w:rsid w:val="00D2717F"/>
    <w:rsid w:val="00D31FF9"/>
    <w:rsid w:val="00D3763B"/>
    <w:rsid w:val="00D40056"/>
    <w:rsid w:val="00D42A28"/>
    <w:rsid w:val="00D53C34"/>
    <w:rsid w:val="00D56061"/>
    <w:rsid w:val="00D56E70"/>
    <w:rsid w:val="00D66B80"/>
    <w:rsid w:val="00D67121"/>
    <w:rsid w:val="00D726CE"/>
    <w:rsid w:val="00D74B44"/>
    <w:rsid w:val="00D75F71"/>
    <w:rsid w:val="00D80D99"/>
    <w:rsid w:val="00D821A4"/>
    <w:rsid w:val="00D831AE"/>
    <w:rsid w:val="00D913BB"/>
    <w:rsid w:val="00D97398"/>
    <w:rsid w:val="00DA34AA"/>
    <w:rsid w:val="00DA68B3"/>
    <w:rsid w:val="00DC2E69"/>
    <w:rsid w:val="00DD1F1F"/>
    <w:rsid w:val="00DD2BF9"/>
    <w:rsid w:val="00DD5C40"/>
    <w:rsid w:val="00DE1D82"/>
    <w:rsid w:val="00DE6F20"/>
    <w:rsid w:val="00DF183D"/>
    <w:rsid w:val="00DF2982"/>
    <w:rsid w:val="00E05C12"/>
    <w:rsid w:val="00E06403"/>
    <w:rsid w:val="00E11D4A"/>
    <w:rsid w:val="00E134E0"/>
    <w:rsid w:val="00E273FD"/>
    <w:rsid w:val="00E34FE7"/>
    <w:rsid w:val="00E531EA"/>
    <w:rsid w:val="00E535BF"/>
    <w:rsid w:val="00E53C03"/>
    <w:rsid w:val="00E604EF"/>
    <w:rsid w:val="00E65F0A"/>
    <w:rsid w:val="00E66D7D"/>
    <w:rsid w:val="00E71B1E"/>
    <w:rsid w:val="00E74855"/>
    <w:rsid w:val="00E8197D"/>
    <w:rsid w:val="00E82678"/>
    <w:rsid w:val="00E83644"/>
    <w:rsid w:val="00E83F15"/>
    <w:rsid w:val="00E8615B"/>
    <w:rsid w:val="00E86379"/>
    <w:rsid w:val="00E96C40"/>
    <w:rsid w:val="00EA2507"/>
    <w:rsid w:val="00EA3A4E"/>
    <w:rsid w:val="00EB1A2D"/>
    <w:rsid w:val="00EB2AF0"/>
    <w:rsid w:val="00EB2C63"/>
    <w:rsid w:val="00EB6B4B"/>
    <w:rsid w:val="00EC2864"/>
    <w:rsid w:val="00EC43A8"/>
    <w:rsid w:val="00ED33D6"/>
    <w:rsid w:val="00ED508A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31B74"/>
    <w:rsid w:val="00F37949"/>
    <w:rsid w:val="00F41966"/>
    <w:rsid w:val="00F426C3"/>
    <w:rsid w:val="00F47F55"/>
    <w:rsid w:val="00F5538C"/>
    <w:rsid w:val="00F55429"/>
    <w:rsid w:val="00F65102"/>
    <w:rsid w:val="00F72BEB"/>
    <w:rsid w:val="00F73886"/>
    <w:rsid w:val="00F759A3"/>
    <w:rsid w:val="00F8012C"/>
    <w:rsid w:val="00F80FC7"/>
    <w:rsid w:val="00F866B4"/>
    <w:rsid w:val="00F8795A"/>
    <w:rsid w:val="00F87C01"/>
    <w:rsid w:val="00F9291F"/>
    <w:rsid w:val="00F941DB"/>
    <w:rsid w:val="00F95693"/>
    <w:rsid w:val="00F96132"/>
    <w:rsid w:val="00FA6894"/>
    <w:rsid w:val="00FA7752"/>
    <w:rsid w:val="00FB1766"/>
    <w:rsid w:val="00FB2CA2"/>
    <w:rsid w:val="00FC3AA3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CF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D32F6-B903-49C3-ACCA-92BCCB1C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TDemchenko</cp:lastModifiedBy>
  <cp:revision>2</cp:revision>
  <cp:lastPrinted>2019-03-25T04:33:00Z</cp:lastPrinted>
  <dcterms:created xsi:type="dcterms:W3CDTF">2019-04-17T10:32:00Z</dcterms:created>
  <dcterms:modified xsi:type="dcterms:W3CDTF">2019-04-17T10:32:00Z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